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4F545" w14:textId="77777777" w:rsidR="003F09A5" w:rsidRPr="00A258A3" w:rsidRDefault="003F09A5" w:rsidP="00793D2F">
      <w:pPr>
        <w:pStyle w:val="Overskrift1"/>
        <w:rPr>
          <w:b w:val="0"/>
          <w:sz w:val="22"/>
          <w:szCs w:val="22"/>
        </w:rPr>
      </w:pPr>
      <w:r w:rsidRPr="00793D2F">
        <w:t xml:space="preserve">Individuell opplæringsplan </w:t>
      </w:r>
      <w:r w:rsidR="00A2305A">
        <w:t>/IOP</w:t>
      </w:r>
      <w:r w:rsidR="00AC1B57">
        <w:t xml:space="preserve"> </w:t>
      </w:r>
      <w:bookmarkStart w:id="0" w:name="_GoBack"/>
      <w:bookmarkEnd w:id="0"/>
    </w:p>
    <w:p w14:paraId="5A06980F" w14:textId="77777777" w:rsidR="003F09A5" w:rsidRPr="00793D2F" w:rsidRDefault="00A2305A" w:rsidP="00A2305A">
      <w:pPr>
        <w:rPr>
          <w:rFonts w:asciiTheme="majorHAnsi" w:hAnsiTheme="majorHAnsi"/>
          <w:sz w:val="20"/>
          <w:szCs w:val="20"/>
        </w:rPr>
      </w:pPr>
      <w:r>
        <w:t>(Opplæringslova § 5-5.)</w:t>
      </w:r>
    </w:p>
    <w:tbl>
      <w:tblPr>
        <w:tblW w:w="149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4395"/>
        <w:gridCol w:w="2160"/>
        <w:gridCol w:w="2763"/>
        <w:gridCol w:w="1489"/>
        <w:gridCol w:w="2335"/>
      </w:tblGrid>
      <w:tr w:rsidR="00793D2F" w:rsidRPr="00793D2F" w14:paraId="36D76754" w14:textId="77777777" w:rsidTr="293AC569">
        <w:tc>
          <w:tcPr>
            <w:tcW w:w="1768" w:type="dxa"/>
            <w:tcBorders>
              <w:bottom w:val="single" w:sz="4" w:space="0" w:color="auto"/>
            </w:tcBorders>
          </w:tcPr>
          <w:p w14:paraId="75251D2C" w14:textId="77777777" w:rsidR="00793D2F" w:rsidRPr="00793D2F" w:rsidRDefault="00793D2F" w:rsidP="00793D2F">
            <w:pPr>
              <w:pStyle w:val="Overskrift5"/>
              <w:spacing w:before="0" w:line="240" w:lineRule="auto"/>
              <w:rPr>
                <w:color w:val="auto"/>
                <w:sz w:val="20"/>
                <w:szCs w:val="20"/>
              </w:rPr>
            </w:pPr>
            <w:r w:rsidRPr="00793D2F">
              <w:rPr>
                <w:color w:val="auto"/>
                <w:sz w:val="20"/>
                <w:szCs w:val="20"/>
              </w:rPr>
              <w:t>Elevens navn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1E2F352E" w14:textId="77777777" w:rsidR="00793D2F" w:rsidRPr="00533415" w:rsidRDefault="00533415" w:rsidP="00533415">
            <w:pPr>
              <w:spacing w:before="120" w:after="0" w:line="240" w:lineRule="auto"/>
              <w:rPr>
                <w:rFonts w:asciiTheme="majorHAnsi" w:hAnsiTheme="majorHAnsi"/>
              </w:rPr>
            </w:pPr>
            <w:r w:rsidRPr="00533415">
              <w:rPr>
                <w:rFonts w:asciiTheme="majorHAnsi" w:hAnsiTheme="majorHAnsi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533415">
              <w:rPr>
                <w:rFonts w:asciiTheme="majorHAnsi" w:hAnsiTheme="majorHAnsi"/>
              </w:rPr>
              <w:instrText xml:space="preserve"> FORMTEXT </w:instrText>
            </w:r>
            <w:r w:rsidRPr="00533415">
              <w:rPr>
                <w:rFonts w:asciiTheme="majorHAnsi" w:hAnsiTheme="majorHAnsi"/>
              </w:rPr>
            </w:r>
            <w:r w:rsidRPr="00533415">
              <w:rPr>
                <w:rFonts w:asciiTheme="majorHAnsi" w:hAnsiTheme="majorHAnsi"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</w:rPr>
              <w:fldChar w:fldCharType="end"/>
            </w:r>
            <w:bookmarkEnd w:id="1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FA47BFA" w14:textId="77777777" w:rsidR="00793D2F" w:rsidRPr="00793D2F" w:rsidRDefault="00793D2F" w:rsidP="00793D2F">
            <w:pPr>
              <w:pStyle w:val="Overskrift4"/>
              <w:spacing w:before="0" w:line="240" w:lineRule="auto"/>
              <w:rPr>
                <w:i w:val="0"/>
                <w:sz w:val="20"/>
                <w:szCs w:val="20"/>
              </w:rPr>
            </w:pPr>
            <w:r w:rsidRPr="00793D2F">
              <w:rPr>
                <w:i w:val="0"/>
                <w:sz w:val="20"/>
                <w:szCs w:val="20"/>
              </w:rPr>
              <w:t>Fødselsdato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14:paraId="3C4944C6" w14:textId="77777777" w:rsidR="00793D2F" w:rsidRPr="00793D2F" w:rsidRDefault="00533415" w:rsidP="00533415">
            <w:pPr>
              <w:spacing w:before="12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14:paraId="4CC493D4" w14:textId="77777777" w:rsidR="00793D2F" w:rsidRPr="00793D2F" w:rsidRDefault="00793D2F" w:rsidP="00793D2F">
            <w:pPr>
              <w:pStyle w:val="Bunntekst"/>
              <w:tabs>
                <w:tab w:val="clear" w:pos="4536"/>
                <w:tab w:val="clear" w:pos="9072"/>
              </w:tabs>
              <w:spacing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793D2F">
              <w:rPr>
                <w:rFonts w:asciiTheme="majorHAnsi" w:hAnsiTheme="majorHAnsi"/>
                <w:b/>
                <w:sz w:val="20"/>
                <w:szCs w:val="20"/>
              </w:rPr>
              <w:t>Gjelder for</w:t>
            </w:r>
            <w:r w:rsidR="00533415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533415">
              <w:rPr>
                <w:rFonts w:asciiTheme="majorHAnsi" w:hAnsiTheme="majorHAnsi"/>
                <w:color w:val="4F81BD" w:themeColor="accent1"/>
                <w:sz w:val="20"/>
                <w:szCs w:val="20"/>
              </w:rPr>
              <w:t>(Skoleår)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23A5BDFB" w14:textId="77777777" w:rsidR="00793D2F" w:rsidRPr="00793D2F" w:rsidRDefault="00533415" w:rsidP="00533415">
            <w:pPr>
              <w:spacing w:before="12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793D2F" w:rsidRPr="00793D2F" w14:paraId="5218419D" w14:textId="77777777" w:rsidTr="293AC569">
        <w:trPr>
          <w:gridAfter w:val="2"/>
          <w:wAfter w:w="3824" w:type="dxa"/>
          <w:cantSplit/>
        </w:trPr>
        <w:tc>
          <w:tcPr>
            <w:tcW w:w="1768" w:type="dxa"/>
          </w:tcPr>
          <w:p w14:paraId="2530804F" w14:textId="77777777" w:rsidR="00793D2F" w:rsidRPr="00793D2F" w:rsidRDefault="00793D2F" w:rsidP="00793D2F">
            <w:pPr>
              <w:spacing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93D2F">
              <w:rPr>
                <w:rFonts w:asciiTheme="majorHAnsi" w:hAnsiTheme="majorHAnsi"/>
                <w:b/>
                <w:bCs/>
                <w:sz w:val="20"/>
                <w:szCs w:val="20"/>
              </w:rPr>
              <w:t>Skole</w:t>
            </w:r>
          </w:p>
        </w:tc>
        <w:tc>
          <w:tcPr>
            <w:tcW w:w="4395" w:type="dxa"/>
          </w:tcPr>
          <w:p w14:paraId="324E118A" w14:textId="77777777" w:rsidR="00793D2F" w:rsidRPr="00793D2F" w:rsidRDefault="00533415" w:rsidP="00533415">
            <w:pPr>
              <w:spacing w:before="12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2160" w:type="dxa"/>
          </w:tcPr>
          <w:p w14:paraId="0D585B72" w14:textId="77777777" w:rsidR="00793D2F" w:rsidRPr="00793D2F" w:rsidRDefault="00793D2F" w:rsidP="00793D2F">
            <w:pPr>
              <w:spacing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793D2F">
              <w:rPr>
                <w:rFonts w:asciiTheme="majorHAnsi" w:hAnsiTheme="majorHAnsi"/>
                <w:b/>
                <w:bCs/>
                <w:sz w:val="20"/>
                <w:szCs w:val="20"/>
              </w:rPr>
              <w:t>Årstrinn</w:t>
            </w:r>
            <w:proofErr w:type="spellEnd"/>
          </w:p>
        </w:tc>
        <w:tc>
          <w:tcPr>
            <w:tcW w:w="2763" w:type="dxa"/>
          </w:tcPr>
          <w:p w14:paraId="7C60935A" w14:textId="77777777" w:rsidR="00793D2F" w:rsidRPr="00793D2F" w:rsidRDefault="00533415" w:rsidP="00533415">
            <w:pPr>
              <w:spacing w:before="120"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473FB6" w:rsidRPr="00793D2F" w14:paraId="73F1C657" w14:textId="77777777" w:rsidTr="293AC569">
        <w:trPr>
          <w:gridAfter w:val="2"/>
          <w:wAfter w:w="3824" w:type="dxa"/>
          <w:cantSplit/>
        </w:trPr>
        <w:tc>
          <w:tcPr>
            <w:tcW w:w="1768" w:type="dxa"/>
          </w:tcPr>
          <w:p w14:paraId="34BF225D" w14:textId="77777777" w:rsidR="00473FB6" w:rsidRPr="00793D2F" w:rsidRDefault="00473FB6" w:rsidP="00793D2F">
            <w:pPr>
              <w:spacing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Foresatte:</w:t>
            </w:r>
          </w:p>
        </w:tc>
        <w:tc>
          <w:tcPr>
            <w:tcW w:w="4395" w:type="dxa"/>
          </w:tcPr>
          <w:p w14:paraId="672A6659" w14:textId="77777777" w:rsidR="00473FB6" w:rsidRPr="00533415" w:rsidRDefault="00473FB6" w:rsidP="00533415">
            <w:pPr>
              <w:spacing w:before="120" w:after="0" w:line="240" w:lineRule="auto"/>
              <w:rPr>
                <w:rFonts w:asciiTheme="majorHAnsi" w:hAnsiTheme="majorHAnsi"/>
                <w:noProof/>
              </w:rPr>
            </w:pPr>
          </w:p>
        </w:tc>
        <w:tc>
          <w:tcPr>
            <w:tcW w:w="2160" w:type="dxa"/>
          </w:tcPr>
          <w:p w14:paraId="6D47304F" w14:textId="77777777" w:rsidR="00473FB6" w:rsidRPr="00793D2F" w:rsidRDefault="00473FB6" w:rsidP="00793D2F">
            <w:pPr>
              <w:spacing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Adresse:</w:t>
            </w:r>
          </w:p>
        </w:tc>
        <w:tc>
          <w:tcPr>
            <w:tcW w:w="2763" w:type="dxa"/>
          </w:tcPr>
          <w:p w14:paraId="7E0EEF42" w14:textId="77777777" w:rsidR="00473FB6" w:rsidRPr="00533415" w:rsidRDefault="00473FB6" w:rsidP="00533415">
            <w:pPr>
              <w:spacing w:before="120" w:after="0" w:line="240" w:lineRule="auto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Telefon:</w:t>
            </w:r>
          </w:p>
        </w:tc>
      </w:tr>
      <w:tr w:rsidR="00473FB6" w:rsidRPr="00793D2F" w14:paraId="093FE3B3" w14:textId="77777777" w:rsidTr="293AC569">
        <w:trPr>
          <w:gridAfter w:val="2"/>
          <w:wAfter w:w="3824" w:type="dxa"/>
          <w:cantSplit/>
        </w:trPr>
        <w:tc>
          <w:tcPr>
            <w:tcW w:w="1768" w:type="dxa"/>
          </w:tcPr>
          <w:p w14:paraId="1F5FB1CF" w14:textId="77777777" w:rsidR="00473FB6" w:rsidRPr="00793D2F" w:rsidRDefault="00473FB6" w:rsidP="00473FB6">
            <w:pPr>
              <w:spacing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Foresatte:</w:t>
            </w:r>
          </w:p>
        </w:tc>
        <w:tc>
          <w:tcPr>
            <w:tcW w:w="4395" w:type="dxa"/>
          </w:tcPr>
          <w:p w14:paraId="0A37501D" w14:textId="77777777" w:rsidR="00473FB6" w:rsidRPr="00533415" w:rsidRDefault="00473FB6" w:rsidP="00473FB6">
            <w:pPr>
              <w:spacing w:before="120" w:after="0" w:line="240" w:lineRule="auto"/>
              <w:rPr>
                <w:rFonts w:asciiTheme="majorHAnsi" w:hAnsiTheme="majorHAnsi"/>
                <w:noProof/>
              </w:rPr>
            </w:pPr>
          </w:p>
        </w:tc>
        <w:tc>
          <w:tcPr>
            <w:tcW w:w="2160" w:type="dxa"/>
          </w:tcPr>
          <w:p w14:paraId="7AD4ED17" w14:textId="77777777" w:rsidR="00473FB6" w:rsidRPr="00793D2F" w:rsidRDefault="00473FB6" w:rsidP="00473FB6">
            <w:pPr>
              <w:spacing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Adresse:</w:t>
            </w:r>
          </w:p>
        </w:tc>
        <w:tc>
          <w:tcPr>
            <w:tcW w:w="2763" w:type="dxa"/>
          </w:tcPr>
          <w:p w14:paraId="77C868D3" w14:textId="77777777" w:rsidR="00473FB6" w:rsidRPr="00533415" w:rsidRDefault="00473FB6" w:rsidP="00473FB6">
            <w:pPr>
              <w:spacing w:before="120" w:after="0" w:line="240" w:lineRule="auto"/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Telefon:</w:t>
            </w:r>
          </w:p>
        </w:tc>
      </w:tr>
      <w:tr w:rsidR="00473FB6" w:rsidRPr="00793D2F" w14:paraId="308C925F" w14:textId="77777777" w:rsidTr="293AC569">
        <w:trPr>
          <w:gridAfter w:val="2"/>
          <w:wAfter w:w="3824" w:type="dxa"/>
          <w:cantSplit/>
        </w:trPr>
        <w:tc>
          <w:tcPr>
            <w:tcW w:w="1768" w:type="dxa"/>
          </w:tcPr>
          <w:p w14:paraId="5855E251" w14:textId="77777777" w:rsidR="00473FB6" w:rsidRDefault="00473FB6" w:rsidP="00473FB6">
            <w:pPr>
              <w:spacing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Kontaktlærer:</w:t>
            </w:r>
          </w:p>
        </w:tc>
        <w:tc>
          <w:tcPr>
            <w:tcW w:w="4395" w:type="dxa"/>
          </w:tcPr>
          <w:p w14:paraId="5DAB6C7B" w14:textId="77777777" w:rsidR="00473FB6" w:rsidRDefault="00473FB6" w:rsidP="00473FB6">
            <w:pPr>
              <w:spacing w:before="120" w:after="0" w:line="240" w:lineRule="auto"/>
              <w:rPr>
                <w:rFonts w:asciiTheme="majorHAnsi" w:hAnsiTheme="majorHAnsi"/>
                <w:noProof/>
              </w:rPr>
            </w:pPr>
          </w:p>
        </w:tc>
        <w:tc>
          <w:tcPr>
            <w:tcW w:w="2160" w:type="dxa"/>
          </w:tcPr>
          <w:p w14:paraId="226FA86E" w14:textId="77777777" w:rsidR="00473FB6" w:rsidRDefault="00473FB6" w:rsidP="00473FB6">
            <w:pPr>
              <w:spacing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Lærere/fagarbeidere i øvrige fag/områder:</w:t>
            </w:r>
          </w:p>
        </w:tc>
        <w:tc>
          <w:tcPr>
            <w:tcW w:w="2763" w:type="dxa"/>
          </w:tcPr>
          <w:p w14:paraId="02EB378F" w14:textId="77777777" w:rsidR="00473FB6" w:rsidRDefault="00473FB6" w:rsidP="00473FB6">
            <w:pPr>
              <w:spacing w:before="120" w:after="0" w:line="240" w:lineRule="auto"/>
              <w:rPr>
                <w:rFonts w:asciiTheme="majorHAnsi" w:hAnsiTheme="majorHAnsi"/>
                <w:noProof/>
              </w:rPr>
            </w:pPr>
          </w:p>
        </w:tc>
      </w:tr>
      <w:tr w:rsidR="00473FB6" w:rsidRPr="00793D2F" w14:paraId="04D49A23" w14:textId="77777777" w:rsidTr="293AC569">
        <w:trPr>
          <w:gridAfter w:val="2"/>
          <w:wAfter w:w="3824" w:type="dxa"/>
          <w:cantSplit/>
        </w:trPr>
        <w:tc>
          <w:tcPr>
            <w:tcW w:w="1768" w:type="dxa"/>
            <w:tcBorders>
              <w:bottom w:val="single" w:sz="4" w:space="0" w:color="auto"/>
            </w:tcBorders>
          </w:tcPr>
          <w:p w14:paraId="494FDC22" w14:textId="77777777" w:rsidR="00473FB6" w:rsidRDefault="00473FB6" w:rsidP="00473FB6">
            <w:pPr>
              <w:spacing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Rektor: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6A05A809" w14:textId="73CB25B3" w:rsidR="00473FB6" w:rsidRDefault="00473FB6" w:rsidP="293AC569">
            <w:pPr>
              <w:spacing w:before="120" w:after="0" w:line="240" w:lineRule="auto"/>
              <w:rPr>
                <w:rFonts w:asciiTheme="majorHAnsi" w:hAnsiTheme="majorHAnsi"/>
                <w:noProof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1EDE7BF" w14:textId="77777777" w:rsidR="00473FB6" w:rsidRDefault="00473FB6" w:rsidP="00473FB6">
            <w:pPr>
              <w:spacing w:line="24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Dato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14:paraId="5A39BBE3" w14:textId="77777777" w:rsidR="00473FB6" w:rsidRDefault="00473FB6" w:rsidP="00473FB6">
            <w:pPr>
              <w:spacing w:before="120" w:after="0" w:line="240" w:lineRule="auto"/>
              <w:rPr>
                <w:rFonts w:asciiTheme="majorHAnsi" w:hAnsiTheme="majorHAnsi"/>
                <w:noProof/>
              </w:rPr>
            </w:pPr>
          </w:p>
        </w:tc>
      </w:tr>
    </w:tbl>
    <w:p w14:paraId="41C8F396" w14:textId="77777777" w:rsidR="003F09A5" w:rsidRDefault="003F09A5" w:rsidP="003F09A5">
      <w:pPr>
        <w:rPr>
          <w:rFonts w:asciiTheme="majorHAnsi" w:hAnsiTheme="majorHAnsi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539"/>
      </w:tblGrid>
      <w:tr w:rsidR="003F09A5" w:rsidRPr="00793D2F" w14:paraId="4ADAD5A0" w14:textId="77777777" w:rsidTr="00473FB6">
        <w:tc>
          <w:tcPr>
            <w:tcW w:w="14539" w:type="dxa"/>
            <w:shd w:val="clear" w:color="auto" w:fill="F2F2F2" w:themeFill="background1" w:themeFillShade="F2"/>
          </w:tcPr>
          <w:p w14:paraId="03F6F29F" w14:textId="77777777" w:rsidR="003F09A5" w:rsidRPr="00793D2F" w:rsidRDefault="008F3C9E" w:rsidP="00DB0894">
            <w:pPr>
              <w:pStyle w:val="Punktliste2"/>
              <w:spacing w:before="120" w:after="120"/>
            </w:pPr>
            <w:r>
              <w:t>Enkeltv</w:t>
            </w:r>
            <w:r w:rsidR="003F09A5" w:rsidRPr="00793D2F">
              <w:t>edtak om spesialundervisning</w:t>
            </w:r>
            <w:r>
              <w:t xml:space="preserve"> §5.1</w:t>
            </w:r>
            <w:r w:rsidR="003F09A5" w:rsidRPr="00793D2F">
              <w:t xml:space="preserve"> datert: </w:t>
            </w:r>
            <w:r w:rsidR="00DB0894" w:rsidRPr="002806C8">
              <w:rPr>
                <w:b/>
                <w:noProof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B0894" w:rsidRPr="002806C8">
              <w:rPr>
                <w:b/>
                <w:noProof/>
                <w:sz w:val="22"/>
                <w:szCs w:val="22"/>
              </w:rPr>
              <w:instrText xml:space="preserve"> FORMTEXT </w:instrText>
            </w:r>
            <w:r w:rsidR="00DB0894" w:rsidRPr="002806C8">
              <w:rPr>
                <w:b/>
                <w:noProof/>
                <w:sz w:val="22"/>
                <w:szCs w:val="22"/>
              </w:rPr>
            </w:r>
            <w:r w:rsidR="00DB0894" w:rsidRPr="002806C8">
              <w:rPr>
                <w:b/>
                <w:noProof/>
                <w:sz w:val="22"/>
                <w:szCs w:val="22"/>
              </w:rPr>
              <w:fldChar w:fldCharType="separate"/>
            </w:r>
            <w:r w:rsidR="00DB0894" w:rsidRPr="002806C8">
              <w:rPr>
                <w:b/>
                <w:noProof/>
                <w:sz w:val="22"/>
                <w:szCs w:val="22"/>
              </w:rPr>
              <w:t> </w:t>
            </w:r>
            <w:r w:rsidR="00DB0894" w:rsidRPr="002806C8">
              <w:rPr>
                <w:b/>
                <w:noProof/>
                <w:sz w:val="22"/>
                <w:szCs w:val="22"/>
              </w:rPr>
              <w:t> </w:t>
            </w:r>
            <w:r w:rsidR="00DB0894" w:rsidRPr="002806C8">
              <w:rPr>
                <w:b/>
                <w:noProof/>
                <w:sz w:val="22"/>
                <w:szCs w:val="22"/>
              </w:rPr>
              <w:t> </w:t>
            </w:r>
            <w:r w:rsidR="00DB0894" w:rsidRPr="002806C8">
              <w:rPr>
                <w:b/>
                <w:noProof/>
                <w:sz w:val="22"/>
                <w:szCs w:val="22"/>
              </w:rPr>
              <w:t> </w:t>
            </w:r>
            <w:r w:rsidR="00DB0894" w:rsidRPr="002806C8">
              <w:rPr>
                <w:b/>
                <w:noProof/>
                <w:sz w:val="22"/>
                <w:szCs w:val="22"/>
              </w:rPr>
              <w:t> </w:t>
            </w:r>
            <w:r w:rsidR="00DB0894" w:rsidRPr="002806C8">
              <w:rPr>
                <w:b/>
                <w:noProof/>
                <w:sz w:val="22"/>
                <w:szCs w:val="22"/>
              </w:rPr>
              <w:fldChar w:fldCharType="end"/>
            </w:r>
            <w:r w:rsidR="00DB0894">
              <w:t xml:space="preserve"> </w:t>
            </w:r>
          </w:p>
        </w:tc>
      </w:tr>
    </w:tbl>
    <w:p w14:paraId="72A3D3EC" w14:textId="77777777" w:rsidR="003F09A5" w:rsidRPr="0078382A" w:rsidRDefault="003F09A5" w:rsidP="0081364E">
      <w:pPr>
        <w:pStyle w:val="Punktliste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942"/>
      </w:tblGrid>
      <w:tr w:rsidR="008F3C9E" w:rsidRPr="00793D2F" w14:paraId="124E7E25" w14:textId="77777777" w:rsidTr="008F3C9E">
        <w:trPr>
          <w:trHeight w:val="635"/>
        </w:trPr>
        <w:tc>
          <w:tcPr>
            <w:tcW w:w="4853" w:type="dxa"/>
            <w:shd w:val="clear" w:color="auto" w:fill="auto"/>
          </w:tcPr>
          <w:p w14:paraId="23025CF7" w14:textId="77777777" w:rsidR="008F3C9E" w:rsidRPr="00793D2F" w:rsidRDefault="008F3C9E" w:rsidP="0081364E">
            <w:pPr>
              <w:pStyle w:val="Punktliste2"/>
            </w:pPr>
            <w:r w:rsidRPr="00793D2F">
              <w:t>Fag/område eleven har spesialundervisning</w:t>
            </w:r>
            <w:r>
              <w:br/>
            </w:r>
            <w:r w:rsidRPr="00533415">
              <w:rPr>
                <w:noProof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noProof/>
                <w:sz w:val="22"/>
                <w:szCs w:val="22"/>
              </w:rPr>
              <w:instrText xml:space="preserve"> FORMTEXT </w:instrText>
            </w:r>
            <w:r w:rsidRPr="00533415">
              <w:rPr>
                <w:noProof/>
                <w:sz w:val="22"/>
                <w:szCs w:val="22"/>
              </w:rPr>
            </w:r>
            <w:r w:rsidRPr="00533415">
              <w:rPr>
                <w:noProof/>
                <w:sz w:val="22"/>
                <w:szCs w:val="22"/>
              </w:rPr>
              <w:fldChar w:fldCharType="separate"/>
            </w:r>
            <w:r w:rsidRPr="00533415">
              <w:rPr>
                <w:noProof/>
                <w:sz w:val="22"/>
                <w:szCs w:val="22"/>
              </w:rPr>
              <w:t> </w:t>
            </w:r>
            <w:r w:rsidRPr="00533415">
              <w:rPr>
                <w:noProof/>
                <w:sz w:val="22"/>
                <w:szCs w:val="22"/>
              </w:rPr>
              <w:t> </w:t>
            </w:r>
            <w:r w:rsidRPr="00533415">
              <w:rPr>
                <w:noProof/>
                <w:sz w:val="22"/>
                <w:szCs w:val="22"/>
              </w:rPr>
              <w:t> </w:t>
            </w:r>
            <w:r w:rsidRPr="00533415">
              <w:rPr>
                <w:noProof/>
                <w:sz w:val="22"/>
                <w:szCs w:val="22"/>
              </w:rPr>
              <w:t> </w:t>
            </w:r>
            <w:r w:rsidRPr="00533415">
              <w:rPr>
                <w:noProof/>
                <w:sz w:val="22"/>
                <w:szCs w:val="22"/>
              </w:rPr>
              <w:t> </w:t>
            </w:r>
            <w:r w:rsidRPr="0053341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4C137FA3" w14:textId="77777777" w:rsidR="008F3C9E" w:rsidRPr="00793D2F" w:rsidRDefault="008F3C9E" w:rsidP="0081364E">
            <w:pPr>
              <w:pStyle w:val="Punktliste2"/>
            </w:pPr>
            <w:r>
              <w:t>Årstimer</w:t>
            </w:r>
            <w:r w:rsidR="00CE68F1">
              <w:t xml:space="preserve"> og uketimer</w:t>
            </w:r>
            <w:r w:rsidRPr="00793D2F">
              <w:t xml:space="preserve"> i det enkelte fag/område</w:t>
            </w:r>
            <w:r>
              <w:br/>
            </w:r>
            <w:r w:rsidRPr="00533415">
              <w:rPr>
                <w:noProof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noProof/>
                <w:sz w:val="22"/>
                <w:szCs w:val="22"/>
              </w:rPr>
              <w:instrText xml:space="preserve"> FORMTEXT </w:instrText>
            </w:r>
            <w:r w:rsidRPr="00533415">
              <w:rPr>
                <w:noProof/>
                <w:sz w:val="22"/>
                <w:szCs w:val="22"/>
              </w:rPr>
            </w:r>
            <w:r w:rsidRPr="00533415">
              <w:rPr>
                <w:noProof/>
                <w:sz w:val="22"/>
                <w:szCs w:val="22"/>
              </w:rPr>
              <w:fldChar w:fldCharType="separate"/>
            </w:r>
            <w:r w:rsidRPr="00533415">
              <w:rPr>
                <w:noProof/>
                <w:sz w:val="22"/>
                <w:szCs w:val="22"/>
              </w:rPr>
              <w:t> </w:t>
            </w:r>
            <w:r w:rsidRPr="00533415">
              <w:rPr>
                <w:noProof/>
                <w:sz w:val="22"/>
                <w:szCs w:val="22"/>
              </w:rPr>
              <w:t> </w:t>
            </w:r>
            <w:r w:rsidRPr="00533415">
              <w:rPr>
                <w:noProof/>
                <w:sz w:val="22"/>
                <w:szCs w:val="22"/>
              </w:rPr>
              <w:t> </w:t>
            </w:r>
            <w:r w:rsidRPr="00533415">
              <w:rPr>
                <w:noProof/>
                <w:sz w:val="22"/>
                <w:szCs w:val="22"/>
              </w:rPr>
              <w:t> </w:t>
            </w:r>
            <w:r w:rsidRPr="00533415">
              <w:rPr>
                <w:noProof/>
                <w:sz w:val="22"/>
                <w:szCs w:val="22"/>
              </w:rPr>
              <w:t> </w:t>
            </w:r>
            <w:r w:rsidRPr="00533415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14:paraId="0D0B940D" w14:textId="77777777" w:rsidR="003F09A5" w:rsidRPr="00793D2F" w:rsidRDefault="003F09A5" w:rsidP="0081364E">
      <w:pPr>
        <w:pStyle w:val="Punktliste2"/>
      </w:pPr>
      <w:r w:rsidRPr="00793D2F">
        <w:tab/>
      </w:r>
    </w:p>
    <w:p w14:paraId="21D5C8A6" w14:textId="77777777" w:rsidR="003F09A5" w:rsidRPr="00CE68F1" w:rsidRDefault="003F09A5" w:rsidP="00793D2F">
      <w:pPr>
        <w:rPr>
          <w:sz w:val="18"/>
          <w:szCs w:val="18"/>
        </w:rPr>
      </w:pPr>
      <w:r w:rsidRPr="00CE68F1">
        <w:rPr>
          <w:sz w:val="18"/>
          <w:szCs w:val="18"/>
        </w:rPr>
        <w:t xml:space="preserve">Opplæringen skal være i samsvar med Læreplanverket for Kunnskapsløftet. Læreplanverket for Kunnskapsløftet omfatter den generelle delen av læreplanen, prinsipp for opplæringen, læreplanene for fag og fag- og timefordelingen.  </w:t>
      </w:r>
    </w:p>
    <w:p w14:paraId="1B655EC6" w14:textId="77777777" w:rsidR="003F09A5" w:rsidRPr="00CE68F1" w:rsidRDefault="003F09A5" w:rsidP="00793D2F">
      <w:pPr>
        <w:rPr>
          <w:sz w:val="18"/>
          <w:szCs w:val="18"/>
        </w:rPr>
      </w:pPr>
      <w:r w:rsidRPr="00CE68F1">
        <w:rPr>
          <w:sz w:val="18"/>
          <w:szCs w:val="18"/>
        </w:rPr>
        <w:lastRenderedPageBreak/>
        <w:t xml:space="preserve">Den individuelle opplæringsplanen (IOP) omfatter </w:t>
      </w:r>
      <w:r w:rsidRPr="00CE68F1">
        <w:rPr>
          <w:sz w:val="18"/>
          <w:szCs w:val="18"/>
          <w:u w:val="single"/>
        </w:rPr>
        <w:t>de fagene/områdene hvor eleven skal ha spesialundervisning</w:t>
      </w:r>
      <w:r w:rsidRPr="00CE68F1">
        <w:rPr>
          <w:sz w:val="18"/>
          <w:szCs w:val="18"/>
        </w:rPr>
        <w:t xml:space="preserve">. </w:t>
      </w:r>
      <w:proofErr w:type="gramStart"/>
      <w:r w:rsidRPr="00CE68F1">
        <w:rPr>
          <w:sz w:val="18"/>
          <w:szCs w:val="18"/>
          <w:u w:val="single"/>
        </w:rPr>
        <w:t>For øvrig</w:t>
      </w:r>
      <w:proofErr w:type="gramEnd"/>
      <w:r w:rsidRPr="00CE68F1">
        <w:rPr>
          <w:sz w:val="18"/>
          <w:szCs w:val="18"/>
          <w:u w:val="single"/>
        </w:rPr>
        <w:t xml:space="preserve"> følger eleven de ordinære læreplanene for fag</w:t>
      </w:r>
      <w:r w:rsidRPr="00CE68F1">
        <w:rPr>
          <w:sz w:val="18"/>
          <w:szCs w:val="18"/>
        </w:rPr>
        <w:t xml:space="preserve">. Der eleven følger læreplanene for fag fullt ut, </w:t>
      </w:r>
      <w:r w:rsidRPr="00CE68F1">
        <w:rPr>
          <w:sz w:val="18"/>
          <w:szCs w:val="18"/>
          <w:u w:val="single"/>
        </w:rPr>
        <w:t>vil IOP</w:t>
      </w:r>
      <w:r w:rsidR="009B6529" w:rsidRPr="00CE68F1">
        <w:rPr>
          <w:sz w:val="18"/>
          <w:szCs w:val="18"/>
          <w:u w:val="single"/>
        </w:rPr>
        <w:t>-</w:t>
      </w:r>
      <w:r w:rsidRPr="00CE68F1">
        <w:rPr>
          <w:sz w:val="18"/>
          <w:szCs w:val="18"/>
          <w:u w:val="single"/>
        </w:rPr>
        <w:t>en omhandle organisering</w:t>
      </w:r>
      <w:r w:rsidR="00F02742" w:rsidRPr="00CE68F1">
        <w:rPr>
          <w:sz w:val="18"/>
          <w:szCs w:val="18"/>
          <w:u w:val="single"/>
        </w:rPr>
        <w:t xml:space="preserve"> </w:t>
      </w:r>
      <w:r w:rsidR="00F02742" w:rsidRPr="00CE68F1">
        <w:rPr>
          <w:color w:val="000000" w:themeColor="text1"/>
          <w:sz w:val="18"/>
          <w:szCs w:val="18"/>
          <w:u w:val="single"/>
        </w:rPr>
        <w:t xml:space="preserve">(for eksempel liten gruppe*, ekstra pedagog i gruppe og/eller klasse, alternativ </w:t>
      </w:r>
      <w:proofErr w:type="spellStart"/>
      <w:r w:rsidR="00F02742" w:rsidRPr="00CE68F1">
        <w:rPr>
          <w:color w:val="000000" w:themeColor="text1"/>
          <w:sz w:val="18"/>
          <w:szCs w:val="18"/>
          <w:u w:val="single"/>
        </w:rPr>
        <w:t>opplæringsarena</w:t>
      </w:r>
      <w:proofErr w:type="spellEnd"/>
      <w:r w:rsidR="00F02742" w:rsidRPr="00CE68F1">
        <w:rPr>
          <w:color w:val="000000" w:themeColor="text1"/>
          <w:sz w:val="18"/>
          <w:szCs w:val="18"/>
          <w:u w:val="single"/>
        </w:rPr>
        <w:t xml:space="preserve"> osv.)</w:t>
      </w:r>
      <w:r w:rsidRPr="00CE68F1">
        <w:rPr>
          <w:sz w:val="18"/>
          <w:szCs w:val="18"/>
          <w:u w:val="single"/>
        </w:rPr>
        <w:t>, bruk av særskilt kompetanse og/eller særskilte hjelpemidler</w:t>
      </w:r>
      <w:r w:rsidRPr="00CE68F1">
        <w:rPr>
          <w:sz w:val="18"/>
          <w:szCs w:val="18"/>
        </w:rPr>
        <w:t>.</w:t>
      </w:r>
    </w:p>
    <w:p w14:paraId="0E27B00A" w14:textId="77777777" w:rsidR="00CE68F1" w:rsidRPr="00793D2F" w:rsidRDefault="00CE68F1" w:rsidP="00793D2F"/>
    <w:p w14:paraId="20178A36" w14:textId="77777777" w:rsidR="00E71F8D" w:rsidRPr="00E71F8D" w:rsidRDefault="00E71F8D" w:rsidP="00793D2F">
      <w:pPr>
        <w:pStyle w:val="Overskrift2"/>
        <w:rPr>
          <w:b w:val="0"/>
          <w:bCs w:val="0"/>
          <w:sz w:val="20"/>
          <w:szCs w:val="20"/>
        </w:rPr>
      </w:pPr>
      <w:r w:rsidRPr="00E71F8D">
        <w:rPr>
          <w:b w:val="0"/>
          <w:bCs w:val="0"/>
          <w:sz w:val="20"/>
          <w:szCs w:val="20"/>
        </w:rPr>
        <w:t>Skriv inn ett og ett fag hvor eleven har spesialundervisning. Hvis eleven har spesialundervisning i for eksempel sosial kompetanse benyttes samme mal.</w:t>
      </w:r>
    </w:p>
    <w:p w14:paraId="35D3BD9D" w14:textId="77777777" w:rsidR="003F09A5" w:rsidRPr="0081364E" w:rsidRDefault="00793D2F" w:rsidP="00793D2F">
      <w:pPr>
        <w:pStyle w:val="Overskrift2"/>
        <w:rPr>
          <w:b w:val="0"/>
        </w:rPr>
      </w:pPr>
      <w:r>
        <w:t xml:space="preserve">Mål i </w:t>
      </w:r>
      <w:r w:rsidR="00115540" w:rsidRPr="00533415">
        <w:rPr>
          <w:noProof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15540" w:rsidRPr="00533415">
        <w:rPr>
          <w:noProof/>
          <w:sz w:val="22"/>
          <w:szCs w:val="22"/>
        </w:rPr>
        <w:instrText xml:space="preserve"> FORMTEXT </w:instrText>
      </w:r>
      <w:r w:rsidR="00115540" w:rsidRPr="00533415">
        <w:rPr>
          <w:noProof/>
          <w:sz w:val="22"/>
          <w:szCs w:val="22"/>
        </w:rPr>
      </w:r>
      <w:r w:rsidR="00115540" w:rsidRPr="00533415">
        <w:rPr>
          <w:noProof/>
          <w:sz w:val="22"/>
          <w:szCs w:val="22"/>
        </w:rPr>
        <w:fldChar w:fldCharType="separate"/>
      </w:r>
      <w:r w:rsidR="00115540" w:rsidRPr="00533415">
        <w:rPr>
          <w:noProof/>
          <w:sz w:val="22"/>
          <w:szCs w:val="22"/>
        </w:rPr>
        <w:t> </w:t>
      </w:r>
      <w:r w:rsidR="00115540" w:rsidRPr="00533415">
        <w:rPr>
          <w:noProof/>
          <w:sz w:val="22"/>
          <w:szCs w:val="22"/>
        </w:rPr>
        <w:t> </w:t>
      </w:r>
      <w:r w:rsidR="00115540" w:rsidRPr="00533415">
        <w:rPr>
          <w:noProof/>
          <w:sz w:val="22"/>
          <w:szCs w:val="22"/>
        </w:rPr>
        <w:t> </w:t>
      </w:r>
      <w:r w:rsidR="00115540" w:rsidRPr="00533415">
        <w:rPr>
          <w:noProof/>
          <w:sz w:val="22"/>
          <w:szCs w:val="22"/>
        </w:rPr>
        <w:t> </w:t>
      </w:r>
      <w:r w:rsidR="00115540" w:rsidRPr="00533415">
        <w:rPr>
          <w:noProof/>
          <w:sz w:val="22"/>
          <w:szCs w:val="22"/>
        </w:rPr>
        <w:t> </w:t>
      </w:r>
      <w:r w:rsidR="00115540" w:rsidRPr="00533415">
        <w:rPr>
          <w:noProof/>
          <w:sz w:val="22"/>
          <w:szCs w:val="22"/>
        </w:rPr>
        <w:fldChar w:fldCharType="end"/>
      </w:r>
      <w:r w:rsidR="00E71F8D">
        <w:rPr>
          <w:noProof/>
          <w:sz w:val="22"/>
          <w:szCs w:val="22"/>
        </w:rPr>
        <w:br/>
        <w:t>Organisering:</w:t>
      </w:r>
      <w:r w:rsidR="00E71F8D">
        <w:rPr>
          <w:noProof/>
          <w:sz w:val="22"/>
          <w:szCs w:val="22"/>
        </w:rPr>
        <w:br/>
        <w:t>Vurderingsformer:</w:t>
      </w:r>
    </w:p>
    <w:p w14:paraId="60061E4C" w14:textId="77777777" w:rsidR="003F09A5" w:rsidRPr="00793D2F" w:rsidRDefault="003F09A5" w:rsidP="00864C56">
      <w:pPr>
        <w:spacing w:after="0"/>
        <w:rPr>
          <w:i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633"/>
        <w:gridCol w:w="4588"/>
        <w:gridCol w:w="4178"/>
      </w:tblGrid>
      <w:tr w:rsidR="00E71F8D" w:rsidRPr="00793D2F" w14:paraId="23F7DF39" w14:textId="77777777" w:rsidTr="293AC569">
        <w:trPr>
          <w:cantSplit/>
        </w:trPr>
        <w:tc>
          <w:tcPr>
            <w:tcW w:w="2197" w:type="dxa"/>
            <w:shd w:val="clear" w:color="auto" w:fill="F2F2F2" w:themeFill="background1" w:themeFillShade="F2"/>
          </w:tcPr>
          <w:p w14:paraId="36372801" w14:textId="4A27F5F5" w:rsidR="00E71F8D" w:rsidRPr="00351E89" w:rsidRDefault="5E4A7100" w:rsidP="00B73BF3">
            <w:pPr>
              <w:pStyle w:val="Ingenmellomrom"/>
            </w:pPr>
            <w:r w:rsidRPr="293AC569">
              <w:rPr>
                <w:rFonts w:ascii="Verdana" w:eastAsia="Verdana" w:hAnsi="Verdana" w:cs="Verdana"/>
              </w:rPr>
              <w:t>Kjerneelement</w:t>
            </w:r>
            <w:r w:rsidR="00E71F8D">
              <w:t xml:space="preserve"> </w:t>
            </w:r>
            <w:r w:rsidR="00E71F8D">
              <w:br/>
            </w:r>
            <w:r w:rsidR="00F034D9">
              <w:t>(Læreplan)</w:t>
            </w:r>
          </w:p>
        </w:tc>
        <w:tc>
          <w:tcPr>
            <w:tcW w:w="3633" w:type="dxa"/>
            <w:shd w:val="clear" w:color="auto" w:fill="F2F2F2" w:themeFill="background1" w:themeFillShade="F2"/>
          </w:tcPr>
          <w:p w14:paraId="269C71F0" w14:textId="2EEC00BA" w:rsidR="00E71F8D" w:rsidRDefault="51E50BD3" w:rsidP="293AC569">
            <w:pPr>
              <w:pStyle w:val="Ingenmellomrom"/>
            </w:pPr>
            <w:r w:rsidRPr="293AC569">
              <w:t>Kompetansemål</w:t>
            </w:r>
          </w:p>
          <w:p w14:paraId="44EAFD9C" w14:textId="77777777" w:rsidR="00E71F8D" w:rsidRPr="00793D2F" w:rsidRDefault="00E71F8D" w:rsidP="00B73BF3">
            <w:pPr>
              <w:pStyle w:val="Ingenmellomrom"/>
            </w:pPr>
          </w:p>
        </w:tc>
        <w:tc>
          <w:tcPr>
            <w:tcW w:w="4588" w:type="dxa"/>
            <w:shd w:val="clear" w:color="auto" w:fill="F2F2F2" w:themeFill="background1" w:themeFillShade="F2"/>
          </w:tcPr>
          <w:p w14:paraId="4319CC69" w14:textId="77777777" w:rsidR="00E71F8D" w:rsidRPr="00793D2F" w:rsidRDefault="00E71F8D" w:rsidP="00B73BF3">
            <w:pPr>
              <w:pStyle w:val="Ingenmellomrom"/>
            </w:pPr>
            <w:r w:rsidRPr="0081364E">
              <w:rPr>
                <w:color w:val="000000" w:themeColor="text1"/>
              </w:rPr>
              <w:t>Innhold</w:t>
            </w:r>
            <w:r>
              <w:rPr>
                <w:color w:val="000000" w:themeColor="text1"/>
              </w:rPr>
              <w:t xml:space="preserve"> </w:t>
            </w:r>
            <w:r w:rsidRPr="0081364E">
              <w:rPr>
                <w:color w:val="000000" w:themeColor="text1"/>
              </w:rPr>
              <w:t xml:space="preserve">og </w:t>
            </w:r>
            <w:r w:rsidR="00A258A3">
              <w:rPr>
                <w:color w:val="000000" w:themeColor="text1"/>
              </w:rPr>
              <w:t>a</w:t>
            </w:r>
            <w:r w:rsidRPr="0081364E">
              <w:rPr>
                <w:color w:val="000000" w:themeColor="text1"/>
              </w:rPr>
              <w:t xml:space="preserve">rbeidsmåter </w:t>
            </w:r>
            <w:r w:rsidR="00351E89">
              <w:rPr>
                <w:color w:val="000000" w:themeColor="text1"/>
              </w:rPr>
              <w:t>(tiltak, me</w:t>
            </w:r>
            <w:r w:rsidR="002912D5">
              <w:rPr>
                <w:color w:val="000000" w:themeColor="text1"/>
              </w:rPr>
              <w:t xml:space="preserve">toder, </w:t>
            </w:r>
            <w:proofErr w:type="gramStart"/>
            <w:r w:rsidR="002912D5">
              <w:rPr>
                <w:color w:val="000000" w:themeColor="text1"/>
              </w:rPr>
              <w:t>læremidler,</w:t>
            </w:r>
            <w:proofErr w:type="gramEnd"/>
            <w:r w:rsidR="002912D5">
              <w:rPr>
                <w:color w:val="000000" w:themeColor="text1"/>
              </w:rPr>
              <w:t xml:space="preserve"> hjelpemidler</w:t>
            </w:r>
            <w:r w:rsidR="00351E89">
              <w:rPr>
                <w:color w:val="000000" w:themeColor="text1"/>
              </w:rPr>
              <w:t>)</w:t>
            </w:r>
          </w:p>
        </w:tc>
        <w:tc>
          <w:tcPr>
            <w:tcW w:w="4178" w:type="dxa"/>
            <w:shd w:val="clear" w:color="auto" w:fill="F2F2F2" w:themeFill="background1" w:themeFillShade="F2"/>
          </w:tcPr>
          <w:p w14:paraId="7935BC7F" w14:textId="77777777" w:rsidR="00E71F8D" w:rsidRPr="00793D2F" w:rsidRDefault="00E71F8D" w:rsidP="00B73BF3">
            <w:pPr>
              <w:pStyle w:val="Ingenmellomrom"/>
            </w:pPr>
            <w:r>
              <w:t>Årsrapport</w:t>
            </w:r>
            <w:r w:rsidR="00A258A3">
              <w:t xml:space="preserve"> inneværende skoleår</w:t>
            </w:r>
            <w:r w:rsidR="00351E89">
              <w:t xml:space="preserve"> (grad av måloppnåelse og vurdering av inneværende periode og utviklingsutsikter)</w:t>
            </w:r>
          </w:p>
        </w:tc>
      </w:tr>
      <w:tr w:rsidR="00E71F8D" w:rsidRPr="00793D2F" w14:paraId="55816077" w14:textId="77777777" w:rsidTr="293AC569">
        <w:trPr>
          <w:cantSplit/>
        </w:trPr>
        <w:tc>
          <w:tcPr>
            <w:tcW w:w="2197" w:type="dxa"/>
          </w:tcPr>
          <w:p w14:paraId="008E0C9A" w14:textId="77777777" w:rsidR="00E71F8D" w:rsidRPr="00793D2F" w:rsidRDefault="00E71F8D" w:rsidP="00B73BF3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48FDB810" w14:textId="77777777" w:rsidR="00E71F8D" w:rsidRPr="00F503AF" w:rsidRDefault="00E71F8D" w:rsidP="00B73BF3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0F195667" w14:textId="77777777" w:rsidR="00E71F8D" w:rsidRPr="00E62801" w:rsidRDefault="00E71F8D" w:rsidP="00B73BF3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10ABD6CC" w14:textId="77777777" w:rsidR="00E71F8D" w:rsidRPr="00570292" w:rsidRDefault="00E71F8D" w:rsidP="00B73BF3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E71F8D" w:rsidRPr="00793D2F" w14:paraId="16B474CE" w14:textId="77777777" w:rsidTr="293AC569">
        <w:trPr>
          <w:cantSplit/>
        </w:trPr>
        <w:tc>
          <w:tcPr>
            <w:tcW w:w="2197" w:type="dxa"/>
          </w:tcPr>
          <w:p w14:paraId="6DF38903" w14:textId="77777777" w:rsidR="00E71F8D" w:rsidRPr="00793D2F" w:rsidRDefault="00E71F8D" w:rsidP="00B73BF3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6A124743" w14:textId="77777777" w:rsidR="00E71F8D" w:rsidRPr="00F503AF" w:rsidRDefault="00E71F8D" w:rsidP="00B73BF3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3409B64F" w14:textId="77777777" w:rsidR="00E71F8D" w:rsidRPr="00E62801" w:rsidRDefault="00E71F8D" w:rsidP="00B73BF3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3BA75556" w14:textId="77777777" w:rsidR="00E71F8D" w:rsidRPr="00570292" w:rsidRDefault="00E71F8D" w:rsidP="00B73BF3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E71F8D" w:rsidRPr="00793D2F" w14:paraId="2C786EB1" w14:textId="77777777" w:rsidTr="293AC569">
        <w:trPr>
          <w:cantSplit/>
        </w:trPr>
        <w:tc>
          <w:tcPr>
            <w:tcW w:w="2197" w:type="dxa"/>
          </w:tcPr>
          <w:p w14:paraId="438A6092" w14:textId="77777777" w:rsidR="00E71F8D" w:rsidRPr="00793D2F" w:rsidRDefault="00E71F8D" w:rsidP="00B73BF3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482D700E" w14:textId="77777777" w:rsidR="00E71F8D" w:rsidRPr="00F503AF" w:rsidRDefault="00E71F8D" w:rsidP="00B73BF3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56C1B8EE" w14:textId="77777777" w:rsidR="00E71F8D" w:rsidRPr="00E62801" w:rsidRDefault="00E71F8D" w:rsidP="00B73BF3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5F6DD27B" w14:textId="77777777" w:rsidR="00E71F8D" w:rsidRPr="00570292" w:rsidRDefault="00E71F8D" w:rsidP="00B73BF3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E71F8D" w:rsidRPr="00793D2F" w14:paraId="62E7BF4E" w14:textId="77777777" w:rsidTr="293AC569">
        <w:trPr>
          <w:cantSplit/>
        </w:trPr>
        <w:tc>
          <w:tcPr>
            <w:tcW w:w="2197" w:type="dxa"/>
          </w:tcPr>
          <w:p w14:paraId="57419F0B" w14:textId="77777777" w:rsidR="00E71F8D" w:rsidRPr="00793D2F" w:rsidRDefault="00E71F8D" w:rsidP="00B73BF3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35190059" w14:textId="77777777" w:rsidR="00E71F8D" w:rsidRPr="00F503AF" w:rsidRDefault="00E71F8D" w:rsidP="00B73BF3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4B1E8D74" w14:textId="77777777" w:rsidR="00E71F8D" w:rsidRPr="00E62801" w:rsidRDefault="00E71F8D" w:rsidP="00B73BF3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38D2A74C" w14:textId="77777777" w:rsidR="00E71F8D" w:rsidRPr="00570292" w:rsidRDefault="00E71F8D" w:rsidP="00B73BF3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E71F8D" w:rsidRPr="00793D2F" w14:paraId="7EAFB5DE" w14:textId="77777777" w:rsidTr="293AC569">
        <w:trPr>
          <w:cantSplit/>
        </w:trPr>
        <w:tc>
          <w:tcPr>
            <w:tcW w:w="2197" w:type="dxa"/>
          </w:tcPr>
          <w:p w14:paraId="637F4319" w14:textId="77777777" w:rsidR="00E71F8D" w:rsidRPr="00793D2F" w:rsidRDefault="00E71F8D" w:rsidP="00B73BF3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6AC5006B" w14:textId="77777777" w:rsidR="00E71F8D" w:rsidRPr="00F503AF" w:rsidRDefault="00E71F8D" w:rsidP="00B73BF3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094187F8" w14:textId="77777777" w:rsidR="00E71F8D" w:rsidRPr="00E62801" w:rsidRDefault="00E71F8D" w:rsidP="00B73BF3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1A663BE0" w14:textId="77777777" w:rsidR="00E71F8D" w:rsidRPr="00570292" w:rsidRDefault="00E71F8D" w:rsidP="00B73BF3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</w:tbl>
    <w:p w14:paraId="717DCAA8" w14:textId="77777777" w:rsidR="0088060C" w:rsidRPr="0081364E" w:rsidRDefault="0088060C" w:rsidP="0088060C">
      <w:pPr>
        <w:pStyle w:val="Overskrift2"/>
        <w:rPr>
          <w:b w:val="0"/>
        </w:rPr>
      </w:pPr>
      <w:r>
        <w:t xml:space="preserve">Mål i </w:t>
      </w:r>
      <w:r w:rsidRPr="00533415">
        <w:rPr>
          <w:noProof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33415">
        <w:rPr>
          <w:noProof/>
          <w:sz w:val="22"/>
          <w:szCs w:val="22"/>
        </w:rPr>
        <w:instrText xml:space="preserve"> FORMTEXT </w:instrText>
      </w:r>
      <w:r w:rsidRPr="00533415">
        <w:rPr>
          <w:noProof/>
          <w:sz w:val="22"/>
          <w:szCs w:val="22"/>
        </w:rPr>
      </w:r>
      <w:r w:rsidRPr="00533415">
        <w:rPr>
          <w:noProof/>
          <w:sz w:val="22"/>
          <w:szCs w:val="22"/>
        </w:rPr>
        <w:fldChar w:fldCharType="separate"/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fldChar w:fldCharType="end"/>
      </w:r>
      <w:r>
        <w:rPr>
          <w:noProof/>
          <w:sz w:val="22"/>
          <w:szCs w:val="22"/>
        </w:rPr>
        <w:br/>
        <w:t>Organisering:</w:t>
      </w:r>
      <w:r>
        <w:rPr>
          <w:noProof/>
          <w:sz w:val="22"/>
          <w:szCs w:val="22"/>
        </w:rPr>
        <w:br/>
        <w:t>Vurderingsformer:</w:t>
      </w:r>
    </w:p>
    <w:p w14:paraId="4B94D5A5" w14:textId="77777777" w:rsidR="0088060C" w:rsidRPr="00793D2F" w:rsidRDefault="0088060C" w:rsidP="0088060C">
      <w:pPr>
        <w:spacing w:after="0"/>
        <w:rPr>
          <w:i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633"/>
        <w:gridCol w:w="4588"/>
        <w:gridCol w:w="4178"/>
      </w:tblGrid>
      <w:tr w:rsidR="0088060C" w:rsidRPr="00793D2F" w14:paraId="0ED22CFE" w14:textId="77777777" w:rsidTr="293AC569">
        <w:trPr>
          <w:cantSplit/>
        </w:trPr>
        <w:tc>
          <w:tcPr>
            <w:tcW w:w="2197" w:type="dxa"/>
            <w:shd w:val="clear" w:color="auto" w:fill="F2F2F2" w:themeFill="background1" w:themeFillShade="F2"/>
          </w:tcPr>
          <w:p w14:paraId="63486C66" w14:textId="16A193F9" w:rsidR="0088060C" w:rsidRPr="00351E89" w:rsidRDefault="1EE5CF75" w:rsidP="00AC1B57">
            <w:pPr>
              <w:pStyle w:val="Ingenmellomrom"/>
            </w:pPr>
            <w:r w:rsidRPr="293AC569">
              <w:rPr>
                <w:rFonts w:ascii="Verdana" w:eastAsia="Verdana" w:hAnsi="Verdana" w:cs="Verdana"/>
              </w:rPr>
              <w:t>Kjerneelement</w:t>
            </w:r>
            <w:r w:rsidR="0088060C">
              <w:t xml:space="preserve"> </w:t>
            </w:r>
            <w:r w:rsidR="0088060C">
              <w:br/>
              <w:t>(Læreplan)</w:t>
            </w:r>
          </w:p>
        </w:tc>
        <w:tc>
          <w:tcPr>
            <w:tcW w:w="3633" w:type="dxa"/>
            <w:shd w:val="clear" w:color="auto" w:fill="F2F2F2" w:themeFill="background1" w:themeFillShade="F2"/>
          </w:tcPr>
          <w:p w14:paraId="38E67057" w14:textId="6101AF52" w:rsidR="0088060C" w:rsidRDefault="15F2F168" w:rsidP="293AC569">
            <w:pPr>
              <w:pStyle w:val="Ingenmellomrom"/>
            </w:pPr>
            <w:r w:rsidRPr="293AC569">
              <w:t>Kompetansemål</w:t>
            </w:r>
          </w:p>
          <w:p w14:paraId="176B6686" w14:textId="3A8A390A" w:rsidR="0088060C" w:rsidRDefault="0088060C" w:rsidP="00AC1B57">
            <w:pPr>
              <w:pStyle w:val="Ingenmellomrom"/>
            </w:pPr>
          </w:p>
          <w:p w14:paraId="3DEEC669" w14:textId="77777777" w:rsidR="0088060C" w:rsidRPr="00793D2F" w:rsidRDefault="0088060C" w:rsidP="00AC1B57">
            <w:pPr>
              <w:pStyle w:val="Ingenmellomrom"/>
            </w:pPr>
          </w:p>
        </w:tc>
        <w:tc>
          <w:tcPr>
            <w:tcW w:w="4588" w:type="dxa"/>
            <w:shd w:val="clear" w:color="auto" w:fill="F2F2F2" w:themeFill="background1" w:themeFillShade="F2"/>
          </w:tcPr>
          <w:p w14:paraId="3A5736BA" w14:textId="77777777" w:rsidR="0088060C" w:rsidRPr="00793D2F" w:rsidRDefault="0088060C" w:rsidP="00AC1B57">
            <w:pPr>
              <w:pStyle w:val="Ingenmellomrom"/>
            </w:pPr>
            <w:r w:rsidRPr="0081364E">
              <w:rPr>
                <w:color w:val="000000" w:themeColor="text1"/>
              </w:rPr>
              <w:t>Innhold</w:t>
            </w:r>
            <w:r>
              <w:rPr>
                <w:color w:val="000000" w:themeColor="text1"/>
              </w:rPr>
              <w:t xml:space="preserve"> </w:t>
            </w:r>
            <w:r w:rsidRPr="0081364E">
              <w:rPr>
                <w:color w:val="000000" w:themeColor="text1"/>
              </w:rPr>
              <w:t xml:space="preserve">og </w:t>
            </w:r>
            <w:r>
              <w:rPr>
                <w:color w:val="000000" w:themeColor="text1"/>
              </w:rPr>
              <w:t>a</w:t>
            </w:r>
            <w:r w:rsidRPr="0081364E">
              <w:rPr>
                <w:color w:val="000000" w:themeColor="text1"/>
              </w:rPr>
              <w:t xml:space="preserve">rbeidsmåter </w:t>
            </w:r>
            <w:r>
              <w:rPr>
                <w:color w:val="000000" w:themeColor="text1"/>
              </w:rPr>
              <w:t xml:space="preserve">(tiltak, metoder, læremidler, </w:t>
            </w:r>
            <w:proofErr w:type="gramStart"/>
            <w:r>
              <w:rPr>
                <w:color w:val="000000" w:themeColor="text1"/>
              </w:rPr>
              <w:t>hjelpemidler…</w:t>
            </w:r>
            <w:proofErr w:type="gramEnd"/>
            <w:r>
              <w:rPr>
                <w:color w:val="000000" w:themeColor="text1"/>
              </w:rPr>
              <w:t>)</w:t>
            </w:r>
          </w:p>
        </w:tc>
        <w:tc>
          <w:tcPr>
            <w:tcW w:w="4178" w:type="dxa"/>
            <w:shd w:val="clear" w:color="auto" w:fill="F2F2F2" w:themeFill="background1" w:themeFillShade="F2"/>
          </w:tcPr>
          <w:p w14:paraId="018E26E2" w14:textId="77777777" w:rsidR="0088060C" w:rsidRPr="00793D2F" w:rsidRDefault="0088060C" w:rsidP="00AC1B57">
            <w:pPr>
              <w:pStyle w:val="Ingenmellomrom"/>
            </w:pPr>
            <w:r>
              <w:t>Årsrapport inneværende skoleår (grad av måloppnåelse og vurdering av inneværende periode og utviklingsutsikter)</w:t>
            </w:r>
          </w:p>
        </w:tc>
      </w:tr>
      <w:tr w:rsidR="0088060C" w:rsidRPr="00793D2F" w14:paraId="348CA71C" w14:textId="77777777" w:rsidTr="293AC569">
        <w:trPr>
          <w:cantSplit/>
        </w:trPr>
        <w:tc>
          <w:tcPr>
            <w:tcW w:w="2197" w:type="dxa"/>
          </w:tcPr>
          <w:p w14:paraId="67BCE8FA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53514B35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230775EF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172A6BBB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88060C" w:rsidRPr="00793D2F" w14:paraId="051089F4" w14:textId="77777777" w:rsidTr="293AC569">
        <w:trPr>
          <w:cantSplit/>
        </w:trPr>
        <w:tc>
          <w:tcPr>
            <w:tcW w:w="2197" w:type="dxa"/>
          </w:tcPr>
          <w:p w14:paraId="4E473F94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577A1098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1F9F28EC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05A902C8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88060C" w:rsidRPr="00793D2F" w14:paraId="3E0154A5" w14:textId="77777777" w:rsidTr="293AC569">
        <w:trPr>
          <w:cantSplit/>
        </w:trPr>
        <w:tc>
          <w:tcPr>
            <w:tcW w:w="2197" w:type="dxa"/>
          </w:tcPr>
          <w:p w14:paraId="5A47D3E5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75AB5844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2E55E147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3C9C1BA9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88060C" w:rsidRPr="00793D2F" w14:paraId="0489B4E0" w14:textId="77777777" w:rsidTr="293AC569">
        <w:trPr>
          <w:cantSplit/>
        </w:trPr>
        <w:tc>
          <w:tcPr>
            <w:tcW w:w="2197" w:type="dxa"/>
          </w:tcPr>
          <w:p w14:paraId="41B4A549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28800DDD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79753FF8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3AEF6DA0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88060C" w:rsidRPr="00793D2F" w14:paraId="63692B63" w14:textId="77777777" w:rsidTr="293AC569">
        <w:trPr>
          <w:cantSplit/>
        </w:trPr>
        <w:tc>
          <w:tcPr>
            <w:tcW w:w="2197" w:type="dxa"/>
          </w:tcPr>
          <w:p w14:paraId="364C863E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167A650A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4CA8C174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4918F1B7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</w:tbl>
    <w:p w14:paraId="7C8262EB" w14:textId="77777777" w:rsidR="0088060C" w:rsidRPr="0081364E" w:rsidRDefault="0088060C" w:rsidP="0088060C">
      <w:pPr>
        <w:pStyle w:val="Overskrift2"/>
        <w:rPr>
          <w:b w:val="0"/>
        </w:rPr>
      </w:pPr>
      <w:r>
        <w:t xml:space="preserve">Mål i </w:t>
      </w:r>
      <w:r w:rsidRPr="00533415">
        <w:rPr>
          <w:noProof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33415">
        <w:rPr>
          <w:noProof/>
          <w:sz w:val="22"/>
          <w:szCs w:val="22"/>
        </w:rPr>
        <w:instrText xml:space="preserve"> FORMTEXT </w:instrText>
      </w:r>
      <w:r w:rsidRPr="00533415">
        <w:rPr>
          <w:noProof/>
          <w:sz w:val="22"/>
          <w:szCs w:val="22"/>
        </w:rPr>
      </w:r>
      <w:r w:rsidRPr="00533415">
        <w:rPr>
          <w:noProof/>
          <w:sz w:val="22"/>
          <w:szCs w:val="22"/>
        </w:rPr>
        <w:fldChar w:fldCharType="separate"/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fldChar w:fldCharType="end"/>
      </w:r>
      <w:r>
        <w:rPr>
          <w:noProof/>
          <w:sz w:val="22"/>
          <w:szCs w:val="22"/>
        </w:rPr>
        <w:br/>
        <w:t>Organisering:</w:t>
      </w:r>
      <w:r>
        <w:rPr>
          <w:noProof/>
          <w:sz w:val="22"/>
          <w:szCs w:val="22"/>
        </w:rPr>
        <w:br/>
        <w:t>Vurderingsformer:</w:t>
      </w:r>
    </w:p>
    <w:p w14:paraId="3656B9AB" w14:textId="77777777" w:rsidR="0088060C" w:rsidRPr="00793D2F" w:rsidRDefault="0088060C" w:rsidP="0088060C">
      <w:pPr>
        <w:spacing w:after="0"/>
        <w:rPr>
          <w:i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633"/>
        <w:gridCol w:w="4588"/>
        <w:gridCol w:w="4178"/>
      </w:tblGrid>
      <w:tr w:rsidR="0088060C" w:rsidRPr="00793D2F" w14:paraId="562D58A7" w14:textId="77777777" w:rsidTr="293AC569">
        <w:trPr>
          <w:cantSplit/>
        </w:trPr>
        <w:tc>
          <w:tcPr>
            <w:tcW w:w="2197" w:type="dxa"/>
            <w:shd w:val="clear" w:color="auto" w:fill="F2F2F2" w:themeFill="background1" w:themeFillShade="F2"/>
          </w:tcPr>
          <w:p w14:paraId="030CD40D" w14:textId="1AD5D23A" w:rsidR="0088060C" w:rsidRPr="00351E89" w:rsidRDefault="40694E5D" w:rsidP="00AC1B57">
            <w:pPr>
              <w:pStyle w:val="Ingenmellomrom"/>
            </w:pPr>
            <w:r w:rsidRPr="293AC569">
              <w:rPr>
                <w:rFonts w:ascii="Verdana" w:eastAsia="Verdana" w:hAnsi="Verdana" w:cs="Verdana"/>
              </w:rPr>
              <w:t>Kjerneelement</w:t>
            </w:r>
            <w:r w:rsidR="0088060C">
              <w:t xml:space="preserve"> </w:t>
            </w:r>
            <w:r w:rsidR="0088060C">
              <w:br/>
              <w:t>(Læreplan)</w:t>
            </w:r>
          </w:p>
        </w:tc>
        <w:tc>
          <w:tcPr>
            <w:tcW w:w="3633" w:type="dxa"/>
            <w:shd w:val="clear" w:color="auto" w:fill="F2F2F2" w:themeFill="background1" w:themeFillShade="F2"/>
          </w:tcPr>
          <w:p w14:paraId="06E8DDEA" w14:textId="2EEC00BA" w:rsidR="0088060C" w:rsidRDefault="7CCEFE62" w:rsidP="293AC569">
            <w:pPr>
              <w:pStyle w:val="Ingenmellomrom"/>
            </w:pPr>
            <w:r w:rsidRPr="293AC569">
              <w:t>Kompetansemål</w:t>
            </w:r>
          </w:p>
          <w:p w14:paraId="6A96DC54" w14:textId="76A229C3" w:rsidR="0088060C" w:rsidRDefault="0088060C" w:rsidP="00AC1B57">
            <w:pPr>
              <w:pStyle w:val="Ingenmellomrom"/>
            </w:pPr>
            <w:r>
              <w:t xml:space="preserve"> </w:t>
            </w:r>
          </w:p>
          <w:p w14:paraId="45FB0818" w14:textId="77777777" w:rsidR="0088060C" w:rsidRPr="00793D2F" w:rsidRDefault="0088060C" w:rsidP="00AC1B57">
            <w:pPr>
              <w:pStyle w:val="Ingenmellomrom"/>
            </w:pPr>
          </w:p>
        </w:tc>
        <w:tc>
          <w:tcPr>
            <w:tcW w:w="4588" w:type="dxa"/>
            <w:shd w:val="clear" w:color="auto" w:fill="F2F2F2" w:themeFill="background1" w:themeFillShade="F2"/>
          </w:tcPr>
          <w:p w14:paraId="7EC0B431" w14:textId="77777777" w:rsidR="0088060C" w:rsidRPr="00793D2F" w:rsidRDefault="0088060C" w:rsidP="00AC1B57">
            <w:pPr>
              <w:pStyle w:val="Ingenmellomrom"/>
            </w:pPr>
            <w:r w:rsidRPr="0081364E">
              <w:rPr>
                <w:color w:val="000000" w:themeColor="text1"/>
              </w:rPr>
              <w:t>Innhold</w:t>
            </w:r>
            <w:r>
              <w:rPr>
                <w:color w:val="000000" w:themeColor="text1"/>
              </w:rPr>
              <w:t xml:space="preserve"> </w:t>
            </w:r>
            <w:r w:rsidRPr="0081364E">
              <w:rPr>
                <w:color w:val="000000" w:themeColor="text1"/>
              </w:rPr>
              <w:t xml:space="preserve">og </w:t>
            </w:r>
            <w:r>
              <w:rPr>
                <w:color w:val="000000" w:themeColor="text1"/>
              </w:rPr>
              <w:t>a</w:t>
            </w:r>
            <w:r w:rsidRPr="0081364E">
              <w:rPr>
                <w:color w:val="000000" w:themeColor="text1"/>
              </w:rPr>
              <w:t xml:space="preserve">rbeidsmåter </w:t>
            </w:r>
            <w:r>
              <w:rPr>
                <w:color w:val="000000" w:themeColor="text1"/>
              </w:rPr>
              <w:t xml:space="preserve">(tiltak, metoder, læremidler, </w:t>
            </w:r>
            <w:proofErr w:type="gramStart"/>
            <w:r>
              <w:rPr>
                <w:color w:val="000000" w:themeColor="text1"/>
              </w:rPr>
              <w:t>hjelpemidler…</w:t>
            </w:r>
            <w:proofErr w:type="gramEnd"/>
            <w:r>
              <w:rPr>
                <w:color w:val="000000" w:themeColor="text1"/>
              </w:rPr>
              <w:t>)</w:t>
            </w:r>
          </w:p>
        </w:tc>
        <w:tc>
          <w:tcPr>
            <w:tcW w:w="4178" w:type="dxa"/>
            <w:shd w:val="clear" w:color="auto" w:fill="F2F2F2" w:themeFill="background1" w:themeFillShade="F2"/>
          </w:tcPr>
          <w:p w14:paraId="79873CC8" w14:textId="77777777" w:rsidR="0088060C" w:rsidRPr="00793D2F" w:rsidRDefault="0088060C" w:rsidP="00AC1B57">
            <w:pPr>
              <w:pStyle w:val="Ingenmellomrom"/>
            </w:pPr>
            <w:r>
              <w:t>Årsrapport inneværende skoleår (grad av måloppnåelse og vurdering av inneværende periode og utviklingsutsikter)</w:t>
            </w:r>
          </w:p>
        </w:tc>
      </w:tr>
      <w:tr w:rsidR="0088060C" w:rsidRPr="00793D2F" w14:paraId="06D64BF3" w14:textId="77777777" w:rsidTr="293AC569">
        <w:trPr>
          <w:cantSplit/>
        </w:trPr>
        <w:tc>
          <w:tcPr>
            <w:tcW w:w="2197" w:type="dxa"/>
          </w:tcPr>
          <w:p w14:paraId="4D8E5F0B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2638A7BC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7CD1EA04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67F816F3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88060C" w:rsidRPr="00793D2F" w14:paraId="01288666" w14:textId="77777777" w:rsidTr="293AC569">
        <w:trPr>
          <w:cantSplit/>
        </w:trPr>
        <w:tc>
          <w:tcPr>
            <w:tcW w:w="2197" w:type="dxa"/>
          </w:tcPr>
          <w:p w14:paraId="6ED4471C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4223C102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7E727A3B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349865F7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88060C" w:rsidRPr="00793D2F" w14:paraId="16715F0C" w14:textId="77777777" w:rsidTr="293AC569">
        <w:trPr>
          <w:cantSplit/>
        </w:trPr>
        <w:tc>
          <w:tcPr>
            <w:tcW w:w="2197" w:type="dxa"/>
          </w:tcPr>
          <w:p w14:paraId="3C838FAA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756C7614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294661EC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561B6A54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88060C" w:rsidRPr="00793D2F" w14:paraId="5B4798CF" w14:textId="77777777" w:rsidTr="293AC569">
        <w:trPr>
          <w:cantSplit/>
        </w:trPr>
        <w:tc>
          <w:tcPr>
            <w:tcW w:w="2197" w:type="dxa"/>
          </w:tcPr>
          <w:p w14:paraId="76AE8C19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1A6BE466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259FE23B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6D0D14D5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88060C" w:rsidRPr="00793D2F" w14:paraId="6D601B0C" w14:textId="77777777" w:rsidTr="293AC569">
        <w:trPr>
          <w:cantSplit/>
        </w:trPr>
        <w:tc>
          <w:tcPr>
            <w:tcW w:w="2197" w:type="dxa"/>
          </w:tcPr>
          <w:p w14:paraId="2F18B4CB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739D1A38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5B98A4F4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4068B107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</w:tbl>
    <w:p w14:paraId="0F4306F5" w14:textId="77777777" w:rsidR="0088060C" w:rsidRPr="0081364E" w:rsidRDefault="0088060C" w:rsidP="0088060C">
      <w:pPr>
        <w:pStyle w:val="Overskrift2"/>
        <w:rPr>
          <w:b w:val="0"/>
        </w:rPr>
      </w:pPr>
      <w:r>
        <w:t xml:space="preserve">Mål i </w:t>
      </w:r>
      <w:r w:rsidRPr="00533415">
        <w:rPr>
          <w:noProof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33415">
        <w:rPr>
          <w:noProof/>
          <w:sz w:val="22"/>
          <w:szCs w:val="22"/>
        </w:rPr>
        <w:instrText xml:space="preserve"> FORMTEXT </w:instrText>
      </w:r>
      <w:r w:rsidRPr="00533415">
        <w:rPr>
          <w:noProof/>
          <w:sz w:val="22"/>
          <w:szCs w:val="22"/>
        </w:rPr>
      </w:r>
      <w:r w:rsidRPr="00533415">
        <w:rPr>
          <w:noProof/>
          <w:sz w:val="22"/>
          <w:szCs w:val="22"/>
        </w:rPr>
        <w:fldChar w:fldCharType="separate"/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fldChar w:fldCharType="end"/>
      </w:r>
      <w:r>
        <w:rPr>
          <w:noProof/>
          <w:sz w:val="22"/>
          <w:szCs w:val="22"/>
        </w:rPr>
        <w:br/>
        <w:t>Organisering:</w:t>
      </w:r>
      <w:r>
        <w:rPr>
          <w:noProof/>
          <w:sz w:val="22"/>
          <w:szCs w:val="22"/>
        </w:rPr>
        <w:br/>
        <w:t>Vurderingsformer:</w:t>
      </w:r>
    </w:p>
    <w:p w14:paraId="049F31CB" w14:textId="77777777" w:rsidR="0088060C" w:rsidRPr="00793D2F" w:rsidRDefault="0088060C" w:rsidP="0088060C">
      <w:pPr>
        <w:spacing w:after="0"/>
        <w:rPr>
          <w:i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633"/>
        <w:gridCol w:w="4588"/>
        <w:gridCol w:w="4178"/>
      </w:tblGrid>
      <w:tr w:rsidR="0088060C" w:rsidRPr="00793D2F" w14:paraId="1C3D6B47" w14:textId="77777777" w:rsidTr="293AC569">
        <w:trPr>
          <w:cantSplit/>
        </w:trPr>
        <w:tc>
          <w:tcPr>
            <w:tcW w:w="2197" w:type="dxa"/>
            <w:shd w:val="clear" w:color="auto" w:fill="F2F2F2" w:themeFill="background1" w:themeFillShade="F2"/>
          </w:tcPr>
          <w:p w14:paraId="77E8F05F" w14:textId="54DFD6AE" w:rsidR="0088060C" w:rsidRPr="00351E89" w:rsidRDefault="71653746" w:rsidP="293AC569">
            <w:pPr>
              <w:pStyle w:val="Ingenmellomrom"/>
            </w:pPr>
            <w:r>
              <w:t>Kjerneelement</w:t>
            </w:r>
            <w:r w:rsidR="0088060C">
              <w:br/>
              <w:t>(Læreplan)</w:t>
            </w:r>
          </w:p>
        </w:tc>
        <w:tc>
          <w:tcPr>
            <w:tcW w:w="3633" w:type="dxa"/>
            <w:shd w:val="clear" w:color="auto" w:fill="F2F2F2" w:themeFill="background1" w:themeFillShade="F2"/>
          </w:tcPr>
          <w:p w14:paraId="5081A559" w14:textId="2EEC00BA" w:rsidR="0088060C" w:rsidRDefault="649DF095" w:rsidP="293AC569">
            <w:pPr>
              <w:pStyle w:val="Ingenmellomrom"/>
            </w:pPr>
            <w:r w:rsidRPr="293AC569">
              <w:t>Kompetansemål</w:t>
            </w:r>
          </w:p>
          <w:p w14:paraId="03F19B9D" w14:textId="32D2E8F4" w:rsidR="0088060C" w:rsidRDefault="0088060C" w:rsidP="00AC1B57">
            <w:pPr>
              <w:pStyle w:val="Ingenmellomrom"/>
            </w:pPr>
            <w:r>
              <w:t xml:space="preserve"> </w:t>
            </w:r>
          </w:p>
          <w:p w14:paraId="53128261" w14:textId="77777777" w:rsidR="0088060C" w:rsidRPr="00793D2F" w:rsidRDefault="0088060C" w:rsidP="00AC1B57">
            <w:pPr>
              <w:pStyle w:val="Ingenmellomrom"/>
            </w:pPr>
          </w:p>
        </w:tc>
        <w:tc>
          <w:tcPr>
            <w:tcW w:w="4588" w:type="dxa"/>
            <w:shd w:val="clear" w:color="auto" w:fill="F2F2F2" w:themeFill="background1" w:themeFillShade="F2"/>
          </w:tcPr>
          <w:p w14:paraId="4BC98C3F" w14:textId="77777777" w:rsidR="0088060C" w:rsidRPr="00793D2F" w:rsidRDefault="0088060C" w:rsidP="00AC1B57">
            <w:pPr>
              <w:pStyle w:val="Ingenmellomrom"/>
            </w:pPr>
            <w:r w:rsidRPr="0081364E">
              <w:rPr>
                <w:color w:val="000000" w:themeColor="text1"/>
              </w:rPr>
              <w:t>Innhold</w:t>
            </w:r>
            <w:r>
              <w:rPr>
                <w:color w:val="000000" w:themeColor="text1"/>
              </w:rPr>
              <w:t xml:space="preserve"> </w:t>
            </w:r>
            <w:r w:rsidRPr="0081364E">
              <w:rPr>
                <w:color w:val="000000" w:themeColor="text1"/>
              </w:rPr>
              <w:t xml:space="preserve">og </w:t>
            </w:r>
            <w:r>
              <w:rPr>
                <w:color w:val="000000" w:themeColor="text1"/>
              </w:rPr>
              <w:t>a</w:t>
            </w:r>
            <w:r w:rsidRPr="0081364E">
              <w:rPr>
                <w:color w:val="000000" w:themeColor="text1"/>
              </w:rPr>
              <w:t xml:space="preserve">rbeidsmåter </w:t>
            </w:r>
            <w:r>
              <w:rPr>
                <w:color w:val="000000" w:themeColor="text1"/>
              </w:rPr>
              <w:t xml:space="preserve">(tiltak, metoder, læremidler, </w:t>
            </w:r>
            <w:proofErr w:type="gramStart"/>
            <w:r>
              <w:rPr>
                <w:color w:val="000000" w:themeColor="text1"/>
              </w:rPr>
              <w:t>hjelpemidler…</w:t>
            </w:r>
            <w:proofErr w:type="gramEnd"/>
            <w:r>
              <w:rPr>
                <w:color w:val="000000" w:themeColor="text1"/>
              </w:rPr>
              <w:t>)</w:t>
            </w:r>
          </w:p>
        </w:tc>
        <w:tc>
          <w:tcPr>
            <w:tcW w:w="4178" w:type="dxa"/>
            <w:shd w:val="clear" w:color="auto" w:fill="F2F2F2" w:themeFill="background1" w:themeFillShade="F2"/>
          </w:tcPr>
          <w:p w14:paraId="79024317" w14:textId="77777777" w:rsidR="0088060C" w:rsidRPr="00793D2F" w:rsidRDefault="0088060C" w:rsidP="00AC1B57">
            <w:pPr>
              <w:pStyle w:val="Ingenmellomrom"/>
            </w:pPr>
            <w:r>
              <w:t>Årsrapport inneværende skoleår (grad av måloppnåelse og vurdering av inneværende periode og utviklingsutsikter)</w:t>
            </w:r>
          </w:p>
        </w:tc>
      </w:tr>
      <w:tr w:rsidR="0088060C" w:rsidRPr="00793D2F" w14:paraId="43B5293B" w14:textId="77777777" w:rsidTr="293AC569">
        <w:trPr>
          <w:cantSplit/>
        </w:trPr>
        <w:tc>
          <w:tcPr>
            <w:tcW w:w="2197" w:type="dxa"/>
          </w:tcPr>
          <w:p w14:paraId="4DB62903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609F9D33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6C4BEDAC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666A1061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88060C" w:rsidRPr="00793D2F" w14:paraId="70914F7A" w14:textId="77777777" w:rsidTr="293AC569">
        <w:trPr>
          <w:cantSplit/>
        </w:trPr>
        <w:tc>
          <w:tcPr>
            <w:tcW w:w="2197" w:type="dxa"/>
          </w:tcPr>
          <w:p w14:paraId="436556F8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1A4E6B3F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3AA106F6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76AB05FA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88060C" w:rsidRPr="00793D2F" w14:paraId="0FD9C9D8" w14:textId="77777777" w:rsidTr="293AC569">
        <w:trPr>
          <w:cantSplit/>
        </w:trPr>
        <w:tc>
          <w:tcPr>
            <w:tcW w:w="2197" w:type="dxa"/>
          </w:tcPr>
          <w:p w14:paraId="0753B05E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4D4969BB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5C3ED473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489E7248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88060C" w:rsidRPr="00793D2F" w14:paraId="335ECB70" w14:textId="77777777" w:rsidTr="293AC569">
        <w:trPr>
          <w:cantSplit/>
        </w:trPr>
        <w:tc>
          <w:tcPr>
            <w:tcW w:w="2197" w:type="dxa"/>
          </w:tcPr>
          <w:p w14:paraId="0805484D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2CE601EB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578DD000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159518C1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88060C" w:rsidRPr="00793D2F" w14:paraId="34C68073" w14:textId="77777777" w:rsidTr="293AC569">
        <w:trPr>
          <w:cantSplit/>
        </w:trPr>
        <w:tc>
          <w:tcPr>
            <w:tcW w:w="2197" w:type="dxa"/>
          </w:tcPr>
          <w:p w14:paraId="7385B0BD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7EC330FB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2FA64BE1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3FE5354D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</w:tbl>
    <w:p w14:paraId="73A3BE63" w14:textId="77777777" w:rsidR="0088060C" w:rsidRPr="0081364E" w:rsidRDefault="0088060C" w:rsidP="0088060C">
      <w:pPr>
        <w:pStyle w:val="Overskrift2"/>
        <w:rPr>
          <w:b w:val="0"/>
        </w:rPr>
      </w:pPr>
      <w:r>
        <w:lastRenderedPageBreak/>
        <w:t xml:space="preserve">Mål i </w:t>
      </w:r>
      <w:r w:rsidRPr="00533415">
        <w:rPr>
          <w:noProof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33415">
        <w:rPr>
          <w:noProof/>
          <w:sz w:val="22"/>
          <w:szCs w:val="22"/>
        </w:rPr>
        <w:instrText xml:space="preserve"> FORMTEXT </w:instrText>
      </w:r>
      <w:r w:rsidRPr="00533415">
        <w:rPr>
          <w:noProof/>
          <w:sz w:val="22"/>
          <w:szCs w:val="22"/>
        </w:rPr>
      </w:r>
      <w:r w:rsidRPr="00533415">
        <w:rPr>
          <w:noProof/>
          <w:sz w:val="22"/>
          <w:szCs w:val="22"/>
        </w:rPr>
        <w:fldChar w:fldCharType="separate"/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fldChar w:fldCharType="end"/>
      </w:r>
      <w:r>
        <w:rPr>
          <w:noProof/>
          <w:sz w:val="22"/>
          <w:szCs w:val="22"/>
        </w:rPr>
        <w:br/>
        <w:t>Organisering:</w:t>
      </w:r>
      <w:r>
        <w:rPr>
          <w:noProof/>
          <w:sz w:val="22"/>
          <w:szCs w:val="22"/>
        </w:rPr>
        <w:br/>
        <w:t>Vurderingsformer:</w:t>
      </w:r>
    </w:p>
    <w:p w14:paraId="62486C05" w14:textId="77777777" w:rsidR="0088060C" w:rsidRPr="00793D2F" w:rsidRDefault="0088060C" w:rsidP="0088060C">
      <w:pPr>
        <w:spacing w:after="0"/>
        <w:rPr>
          <w:i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633"/>
        <w:gridCol w:w="4588"/>
        <w:gridCol w:w="4178"/>
      </w:tblGrid>
      <w:tr w:rsidR="0088060C" w:rsidRPr="00793D2F" w14:paraId="77B53E95" w14:textId="77777777" w:rsidTr="293AC569">
        <w:trPr>
          <w:cantSplit/>
        </w:trPr>
        <w:tc>
          <w:tcPr>
            <w:tcW w:w="2197" w:type="dxa"/>
            <w:shd w:val="clear" w:color="auto" w:fill="F2F2F2" w:themeFill="background1" w:themeFillShade="F2"/>
          </w:tcPr>
          <w:p w14:paraId="165BAFBE" w14:textId="056101F1" w:rsidR="0088060C" w:rsidRPr="00351E89" w:rsidRDefault="0088060C" w:rsidP="00AC1B57">
            <w:pPr>
              <w:pStyle w:val="Ingenmellomrom"/>
            </w:pPr>
            <w:r>
              <w:t xml:space="preserve"> </w:t>
            </w:r>
            <w:r w:rsidR="294378CD" w:rsidRPr="293AC569">
              <w:rPr>
                <w:rFonts w:ascii="Verdana" w:eastAsia="Verdana" w:hAnsi="Verdana" w:cs="Verdana"/>
              </w:rPr>
              <w:t>Kjerneelement</w:t>
            </w:r>
            <w:r>
              <w:br/>
              <w:t>(Læreplan)</w:t>
            </w:r>
          </w:p>
        </w:tc>
        <w:tc>
          <w:tcPr>
            <w:tcW w:w="3633" w:type="dxa"/>
            <w:shd w:val="clear" w:color="auto" w:fill="F2F2F2" w:themeFill="background1" w:themeFillShade="F2"/>
          </w:tcPr>
          <w:p w14:paraId="31558D73" w14:textId="2EEC00BA" w:rsidR="0088060C" w:rsidRDefault="4BF3A021" w:rsidP="293AC569">
            <w:pPr>
              <w:pStyle w:val="Ingenmellomrom"/>
            </w:pPr>
            <w:r w:rsidRPr="293AC569">
              <w:t>Kompetansemål</w:t>
            </w:r>
          </w:p>
          <w:p w14:paraId="215766BD" w14:textId="1165E59D" w:rsidR="0088060C" w:rsidRDefault="0088060C" w:rsidP="00AC1B57">
            <w:pPr>
              <w:pStyle w:val="Ingenmellomrom"/>
            </w:pPr>
            <w:r>
              <w:t xml:space="preserve"> </w:t>
            </w:r>
          </w:p>
          <w:p w14:paraId="4101652C" w14:textId="77777777" w:rsidR="0088060C" w:rsidRPr="00793D2F" w:rsidRDefault="0088060C" w:rsidP="00AC1B57">
            <w:pPr>
              <w:pStyle w:val="Ingenmellomrom"/>
            </w:pPr>
          </w:p>
        </w:tc>
        <w:tc>
          <w:tcPr>
            <w:tcW w:w="4588" w:type="dxa"/>
            <w:shd w:val="clear" w:color="auto" w:fill="F2F2F2" w:themeFill="background1" w:themeFillShade="F2"/>
          </w:tcPr>
          <w:p w14:paraId="6350F546" w14:textId="77777777" w:rsidR="0088060C" w:rsidRPr="00793D2F" w:rsidRDefault="0088060C" w:rsidP="00AC1B57">
            <w:pPr>
              <w:pStyle w:val="Ingenmellomrom"/>
            </w:pPr>
            <w:r w:rsidRPr="0081364E">
              <w:rPr>
                <w:color w:val="000000" w:themeColor="text1"/>
              </w:rPr>
              <w:t>Innhold</w:t>
            </w:r>
            <w:r>
              <w:rPr>
                <w:color w:val="000000" w:themeColor="text1"/>
              </w:rPr>
              <w:t xml:space="preserve"> </w:t>
            </w:r>
            <w:r w:rsidRPr="0081364E">
              <w:rPr>
                <w:color w:val="000000" w:themeColor="text1"/>
              </w:rPr>
              <w:t xml:space="preserve">og </w:t>
            </w:r>
            <w:r>
              <w:rPr>
                <w:color w:val="000000" w:themeColor="text1"/>
              </w:rPr>
              <w:t>a</w:t>
            </w:r>
            <w:r w:rsidRPr="0081364E">
              <w:rPr>
                <w:color w:val="000000" w:themeColor="text1"/>
              </w:rPr>
              <w:t xml:space="preserve">rbeidsmåter </w:t>
            </w:r>
            <w:r>
              <w:rPr>
                <w:color w:val="000000" w:themeColor="text1"/>
              </w:rPr>
              <w:t xml:space="preserve">(tiltak, metoder, læremidler, </w:t>
            </w:r>
            <w:proofErr w:type="gramStart"/>
            <w:r>
              <w:rPr>
                <w:color w:val="000000" w:themeColor="text1"/>
              </w:rPr>
              <w:t>hjelpemidler…</w:t>
            </w:r>
            <w:proofErr w:type="gramEnd"/>
            <w:r>
              <w:rPr>
                <w:color w:val="000000" w:themeColor="text1"/>
              </w:rPr>
              <w:t>)</w:t>
            </w:r>
          </w:p>
        </w:tc>
        <w:tc>
          <w:tcPr>
            <w:tcW w:w="4178" w:type="dxa"/>
            <w:shd w:val="clear" w:color="auto" w:fill="F2F2F2" w:themeFill="background1" w:themeFillShade="F2"/>
          </w:tcPr>
          <w:p w14:paraId="496249E2" w14:textId="77777777" w:rsidR="0088060C" w:rsidRPr="00793D2F" w:rsidRDefault="0088060C" w:rsidP="00AC1B57">
            <w:pPr>
              <w:pStyle w:val="Ingenmellomrom"/>
            </w:pPr>
            <w:r>
              <w:t>Årsrapport inneværende skoleår (grad av måloppnåelse og vurdering av inneværende periode og utviklingsutsikter)</w:t>
            </w:r>
          </w:p>
        </w:tc>
      </w:tr>
      <w:tr w:rsidR="0088060C" w:rsidRPr="00793D2F" w14:paraId="4F6BF137" w14:textId="77777777" w:rsidTr="293AC569">
        <w:trPr>
          <w:cantSplit/>
        </w:trPr>
        <w:tc>
          <w:tcPr>
            <w:tcW w:w="2197" w:type="dxa"/>
          </w:tcPr>
          <w:p w14:paraId="557736E4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236A41D0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445AB31A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77B4E162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88060C" w:rsidRPr="00793D2F" w14:paraId="7D777873" w14:textId="77777777" w:rsidTr="293AC569">
        <w:trPr>
          <w:cantSplit/>
        </w:trPr>
        <w:tc>
          <w:tcPr>
            <w:tcW w:w="2197" w:type="dxa"/>
          </w:tcPr>
          <w:p w14:paraId="25C2AD08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66B421A3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15BC9BDD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0185E85A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88060C" w:rsidRPr="00793D2F" w14:paraId="52BE6030" w14:textId="77777777" w:rsidTr="293AC569">
        <w:trPr>
          <w:cantSplit/>
        </w:trPr>
        <w:tc>
          <w:tcPr>
            <w:tcW w:w="2197" w:type="dxa"/>
          </w:tcPr>
          <w:p w14:paraId="45E90347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72DE29B0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75F031C2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19F92392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88060C" w:rsidRPr="00793D2F" w14:paraId="6A069AD8" w14:textId="77777777" w:rsidTr="293AC569">
        <w:trPr>
          <w:cantSplit/>
        </w:trPr>
        <w:tc>
          <w:tcPr>
            <w:tcW w:w="2197" w:type="dxa"/>
          </w:tcPr>
          <w:p w14:paraId="5B4E53BB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7A92B2C0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26050FBD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2512ECD5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88060C" w:rsidRPr="00793D2F" w14:paraId="6FE89693" w14:textId="77777777" w:rsidTr="293AC569">
        <w:trPr>
          <w:cantSplit/>
        </w:trPr>
        <w:tc>
          <w:tcPr>
            <w:tcW w:w="2197" w:type="dxa"/>
          </w:tcPr>
          <w:p w14:paraId="1E2E8E8C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2A9EDACA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3B53BEAC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161A58C8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</w:tbl>
    <w:p w14:paraId="06F86D16" w14:textId="77777777" w:rsidR="0088060C" w:rsidRPr="0081364E" w:rsidRDefault="0088060C" w:rsidP="0088060C">
      <w:pPr>
        <w:pStyle w:val="Overskrift2"/>
        <w:rPr>
          <w:b w:val="0"/>
        </w:rPr>
      </w:pPr>
      <w:r>
        <w:t xml:space="preserve">Mål i </w:t>
      </w:r>
      <w:r w:rsidRPr="00533415">
        <w:rPr>
          <w:noProof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33415">
        <w:rPr>
          <w:noProof/>
          <w:sz w:val="22"/>
          <w:szCs w:val="22"/>
        </w:rPr>
        <w:instrText xml:space="preserve"> FORMTEXT </w:instrText>
      </w:r>
      <w:r w:rsidRPr="00533415">
        <w:rPr>
          <w:noProof/>
          <w:sz w:val="22"/>
          <w:szCs w:val="22"/>
        </w:rPr>
      </w:r>
      <w:r w:rsidRPr="00533415">
        <w:rPr>
          <w:noProof/>
          <w:sz w:val="22"/>
          <w:szCs w:val="22"/>
        </w:rPr>
        <w:fldChar w:fldCharType="separate"/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t> </w:t>
      </w:r>
      <w:r w:rsidRPr="00533415">
        <w:rPr>
          <w:noProof/>
          <w:sz w:val="22"/>
          <w:szCs w:val="22"/>
        </w:rPr>
        <w:fldChar w:fldCharType="end"/>
      </w:r>
      <w:r>
        <w:rPr>
          <w:noProof/>
          <w:sz w:val="22"/>
          <w:szCs w:val="22"/>
        </w:rPr>
        <w:br/>
        <w:t>Organisering:</w:t>
      </w:r>
      <w:r>
        <w:rPr>
          <w:noProof/>
          <w:sz w:val="22"/>
          <w:szCs w:val="22"/>
        </w:rPr>
        <w:br/>
        <w:t>Vurderingsformer:</w:t>
      </w:r>
    </w:p>
    <w:p w14:paraId="4B99056E" w14:textId="77777777" w:rsidR="0088060C" w:rsidRPr="00793D2F" w:rsidRDefault="0088060C" w:rsidP="0088060C">
      <w:pPr>
        <w:spacing w:after="0"/>
        <w:rPr>
          <w:i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633"/>
        <w:gridCol w:w="4588"/>
        <w:gridCol w:w="4178"/>
      </w:tblGrid>
      <w:tr w:rsidR="0088060C" w:rsidRPr="00793D2F" w14:paraId="7707A238" w14:textId="77777777" w:rsidTr="293AC569">
        <w:trPr>
          <w:cantSplit/>
        </w:trPr>
        <w:tc>
          <w:tcPr>
            <w:tcW w:w="2197" w:type="dxa"/>
            <w:shd w:val="clear" w:color="auto" w:fill="F2F2F2" w:themeFill="background1" w:themeFillShade="F2"/>
          </w:tcPr>
          <w:p w14:paraId="59662FF1" w14:textId="7D9D4CE2" w:rsidR="0088060C" w:rsidRPr="00351E89" w:rsidRDefault="140F4FCF" w:rsidP="00AC1B57">
            <w:pPr>
              <w:pStyle w:val="Ingenmellomrom"/>
            </w:pPr>
            <w:r w:rsidRPr="293AC569">
              <w:rPr>
                <w:rFonts w:ascii="Verdana" w:eastAsia="Verdana" w:hAnsi="Verdana" w:cs="Verdana"/>
              </w:rPr>
              <w:t>Kjerneelement</w:t>
            </w:r>
            <w:r w:rsidR="0088060C">
              <w:t xml:space="preserve"> </w:t>
            </w:r>
            <w:r w:rsidR="0088060C">
              <w:br/>
              <w:t>(Læreplan)</w:t>
            </w:r>
          </w:p>
        </w:tc>
        <w:tc>
          <w:tcPr>
            <w:tcW w:w="3633" w:type="dxa"/>
            <w:shd w:val="clear" w:color="auto" w:fill="F2F2F2" w:themeFill="background1" w:themeFillShade="F2"/>
          </w:tcPr>
          <w:p w14:paraId="05168DB0" w14:textId="2EEC00BA" w:rsidR="0088060C" w:rsidRDefault="38709868" w:rsidP="293AC569">
            <w:pPr>
              <w:pStyle w:val="Ingenmellomrom"/>
            </w:pPr>
            <w:r w:rsidRPr="293AC569">
              <w:t>Kompetansemål</w:t>
            </w:r>
          </w:p>
          <w:p w14:paraId="63E689A4" w14:textId="613ECDDD" w:rsidR="0088060C" w:rsidRDefault="0088060C" w:rsidP="00AC1B57">
            <w:pPr>
              <w:pStyle w:val="Ingenmellomrom"/>
            </w:pPr>
            <w:r>
              <w:t xml:space="preserve"> </w:t>
            </w:r>
          </w:p>
          <w:p w14:paraId="1299C43A" w14:textId="77777777" w:rsidR="0088060C" w:rsidRPr="00793D2F" w:rsidRDefault="0088060C" w:rsidP="00AC1B57">
            <w:pPr>
              <w:pStyle w:val="Ingenmellomrom"/>
            </w:pPr>
          </w:p>
        </w:tc>
        <w:tc>
          <w:tcPr>
            <w:tcW w:w="4588" w:type="dxa"/>
            <w:shd w:val="clear" w:color="auto" w:fill="F2F2F2" w:themeFill="background1" w:themeFillShade="F2"/>
          </w:tcPr>
          <w:p w14:paraId="5DC6A65B" w14:textId="77777777" w:rsidR="0088060C" w:rsidRPr="00793D2F" w:rsidRDefault="0088060C" w:rsidP="00AC1B57">
            <w:pPr>
              <w:pStyle w:val="Ingenmellomrom"/>
            </w:pPr>
            <w:r w:rsidRPr="0081364E">
              <w:rPr>
                <w:color w:val="000000" w:themeColor="text1"/>
              </w:rPr>
              <w:t>Innhold</w:t>
            </w:r>
            <w:r>
              <w:rPr>
                <w:color w:val="000000" w:themeColor="text1"/>
              </w:rPr>
              <w:t xml:space="preserve"> </w:t>
            </w:r>
            <w:r w:rsidRPr="0081364E">
              <w:rPr>
                <w:color w:val="000000" w:themeColor="text1"/>
              </w:rPr>
              <w:t xml:space="preserve">og </w:t>
            </w:r>
            <w:r>
              <w:rPr>
                <w:color w:val="000000" w:themeColor="text1"/>
              </w:rPr>
              <w:t>a</w:t>
            </w:r>
            <w:r w:rsidRPr="0081364E">
              <w:rPr>
                <w:color w:val="000000" w:themeColor="text1"/>
              </w:rPr>
              <w:t xml:space="preserve">rbeidsmåter </w:t>
            </w:r>
            <w:r>
              <w:rPr>
                <w:color w:val="000000" w:themeColor="text1"/>
              </w:rPr>
              <w:t xml:space="preserve">(tiltak, metoder, læremidler, </w:t>
            </w:r>
            <w:proofErr w:type="gramStart"/>
            <w:r>
              <w:rPr>
                <w:color w:val="000000" w:themeColor="text1"/>
              </w:rPr>
              <w:t>hjelpemidler…</w:t>
            </w:r>
            <w:proofErr w:type="gramEnd"/>
            <w:r>
              <w:rPr>
                <w:color w:val="000000" w:themeColor="text1"/>
              </w:rPr>
              <w:t>)</w:t>
            </w:r>
          </w:p>
        </w:tc>
        <w:tc>
          <w:tcPr>
            <w:tcW w:w="4178" w:type="dxa"/>
            <w:shd w:val="clear" w:color="auto" w:fill="F2F2F2" w:themeFill="background1" w:themeFillShade="F2"/>
          </w:tcPr>
          <w:p w14:paraId="6A1C25F9" w14:textId="77777777" w:rsidR="0088060C" w:rsidRPr="00793D2F" w:rsidRDefault="0088060C" w:rsidP="00AC1B57">
            <w:pPr>
              <w:pStyle w:val="Ingenmellomrom"/>
            </w:pPr>
            <w:r>
              <w:t>Årsrapport inneværende skoleår (grad av måloppnåelse og vurdering av inneværende periode og utviklingsutsikter)</w:t>
            </w:r>
          </w:p>
        </w:tc>
      </w:tr>
      <w:tr w:rsidR="0088060C" w:rsidRPr="00793D2F" w14:paraId="67D626F0" w14:textId="77777777" w:rsidTr="293AC569">
        <w:trPr>
          <w:cantSplit/>
        </w:trPr>
        <w:tc>
          <w:tcPr>
            <w:tcW w:w="2197" w:type="dxa"/>
          </w:tcPr>
          <w:p w14:paraId="2084050C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12EAD9E6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58BFEC95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4104E4FF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88060C" w:rsidRPr="00793D2F" w14:paraId="4B28BCED" w14:textId="77777777" w:rsidTr="293AC569">
        <w:trPr>
          <w:cantSplit/>
        </w:trPr>
        <w:tc>
          <w:tcPr>
            <w:tcW w:w="2197" w:type="dxa"/>
          </w:tcPr>
          <w:p w14:paraId="05CB41BE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1EA59A14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37F4EB39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76616125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88060C" w:rsidRPr="00793D2F" w14:paraId="0700F277" w14:textId="77777777" w:rsidTr="293AC569">
        <w:trPr>
          <w:cantSplit/>
        </w:trPr>
        <w:tc>
          <w:tcPr>
            <w:tcW w:w="2197" w:type="dxa"/>
          </w:tcPr>
          <w:p w14:paraId="5B1D9E46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1EB537FD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23031A86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001B4598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88060C" w:rsidRPr="00793D2F" w14:paraId="08312719" w14:textId="77777777" w:rsidTr="293AC569">
        <w:trPr>
          <w:cantSplit/>
        </w:trPr>
        <w:tc>
          <w:tcPr>
            <w:tcW w:w="2197" w:type="dxa"/>
          </w:tcPr>
          <w:p w14:paraId="48E14681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2EE72FB1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74BB4F2F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690862EA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  <w:tr w:rsidR="0088060C" w:rsidRPr="00793D2F" w14:paraId="1A5AECCF" w14:textId="77777777" w:rsidTr="293AC569">
        <w:trPr>
          <w:cantSplit/>
        </w:trPr>
        <w:tc>
          <w:tcPr>
            <w:tcW w:w="2197" w:type="dxa"/>
          </w:tcPr>
          <w:p w14:paraId="2A987DFE" w14:textId="77777777" w:rsidR="0088060C" w:rsidRPr="00793D2F" w:rsidRDefault="0088060C" w:rsidP="00AC1B57">
            <w:pPr>
              <w:pStyle w:val="Ingenmellomrom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3633" w:type="dxa"/>
          </w:tcPr>
          <w:p w14:paraId="561D91A7" w14:textId="77777777" w:rsidR="0088060C" w:rsidRPr="00F503AF" w:rsidRDefault="0088060C" w:rsidP="00AC1B57">
            <w:pPr>
              <w:pStyle w:val="Ingenmellomrom"/>
              <w:rPr>
                <w:rFonts w:ascii="Times New Roman" w:eastAsia="Times New Roman" w:hAnsi="Times New Roman" w:cs="Times New Roman"/>
                <w:sz w:val="15"/>
                <w:szCs w:val="15"/>
                <w:lang w:eastAsia="nb-NO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588" w:type="dxa"/>
          </w:tcPr>
          <w:p w14:paraId="0AB9D676" w14:textId="77777777" w:rsidR="0088060C" w:rsidRPr="00E62801" w:rsidRDefault="0088060C" w:rsidP="00AC1B57">
            <w:pPr>
              <w:pStyle w:val="Ingenmellomrom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  <w:tc>
          <w:tcPr>
            <w:tcW w:w="4178" w:type="dxa"/>
          </w:tcPr>
          <w:p w14:paraId="6BDE8399" w14:textId="77777777" w:rsidR="0088060C" w:rsidRPr="00570292" w:rsidRDefault="0088060C" w:rsidP="00AC1B57">
            <w:pPr>
              <w:pStyle w:val="Ingenmellomrom"/>
              <w:rPr>
                <w:rFonts w:ascii="Times New Roman" w:hAnsi="Times New Roman" w:cs="Times New Roman"/>
                <w:sz w:val="40"/>
                <w:szCs w:val="40"/>
              </w:rPr>
            </w:pPr>
            <w:r w:rsidRPr="00533415">
              <w:rPr>
                <w:rFonts w:asciiTheme="majorHAnsi" w:hAnsiTheme="majorHAnsi"/>
                <w:noProof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33415">
              <w:rPr>
                <w:rFonts w:asciiTheme="majorHAnsi" w:hAnsiTheme="majorHAnsi"/>
                <w:noProof/>
              </w:rPr>
              <w:instrText xml:space="preserve"> FORMTEXT </w:instrText>
            </w:r>
            <w:r w:rsidRPr="00533415">
              <w:rPr>
                <w:rFonts w:asciiTheme="majorHAnsi" w:hAnsiTheme="majorHAnsi"/>
                <w:noProof/>
              </w:rPr>
            </w:r>
            <w:r w:rsidRPr="00533415">
              <w:rPr>
                <w:rFonts w:asciiTheme="majorHAnsi" w:hAnsiTheme="majorHAnsi"/>
                <w:noProof/>
              </w:rPr>
              <w:fldChar w:fldCharType="separate"/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t> </w:t>
            </w:r>
            <w:r w:rsidRPr="00533415">
              <w:rPr>
                <w:rFonts w:asciiTheme="majorHAnsi" w:hAnsiTheme="majorHAnsi"/>
                <w:noProof/>
              </w:rPr>
              <w:fldChar w:fldCharType="end"/>
            </w:r>
          </w:p>
        </w:tc>
      </w:tr>
    </w:tbl>
    <w:p w14:paraId="4DDBEF00" w14:textId="77777777" w:rsidR="0088060C" w:rsidRDefault="0088060C" w:rsidP="00A2305A">
      <w:pPr>
        <w:pStyle w:val="Overskrift2"/>
      </w:pPr>
    </w:p>
    <w:p w14:paraId="3461D779" w14:textId="77777777" w:rsidR="0088060C" w:rsidRDefault="0088060C" w:rsidP="00A2305A">
      <w:pPr>
        <w:pStyle w:val="Overskrift2"/>
      </w:pPr>
    </w:p>
    <w:p w14:paraId="3CF2D8B6" w14:textId="77777777" w:rsidR="0088060C" w:rsidRDefault="0088060C" w:rsidP="00A2305A">
      <w:pPr>
        <w:pStyle w:val="Overskrift2"/>
      </w:pPr>
    </w:p>
    <w:p w14:paraId="0FB78278" w14:textId="77777777" w:rsidR="0088060C" w:rsidRDefault="0088060C" w:rsidP="00A2305A">
      <w:pPr>
        <w:pStyle w:val="Overskrift2"/>
      </w:pPr>
    </w:p>
    <w:p w14:paraId="4DA0C2C0" w14:textId="77777777" w:rsidR="00351E89" w:rsidRDefault="00351E89" w:rsidP="00A2305A">
      <w:pPr>
        <w:pStyle w:val="Overskrift2"/>
      </w:pPr>
      <w:r>
        <w:t>Etter årsrapport: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6"/>
      </w:tblGrid>
      <w:tr w:rsidR="00351E89" w:rsidRPr="00351E89" w14:paraId="54116F11" w14:textId="77777777" w:rsidTr="00351E89">
        <w:trPr>
          <w:cantSplit/>
          <w:trHeight w:val="333"/>
        </w:trPr>
        <w:tc>
          <w:tcPr>
            <w:tcW w:w="14596" w:type="dxa"/>
            <w:shd w:val="clear" w:color="auto" w:fill="BFBFBF" w:themeFill="background1" w:themeFillShade="BF"/>
          </w:tcPr>
          <w:p w14:paraId="11D0C718" w14:textId="77777777" w:rsidR="00351E89" w:rsidRPr="00351E89" w:rsidRDefault="00351E89" w:rsidP="00351E89">
            <w:pPr>
              <w:pStyle w:val="Ingenmellomrom"/>
            </w:pPr>
            <w:r w:rsidRPr="00351E89">
              <w:t xml:space="preserve">Vurderer skolen at eleven fortsatt har behov for spesialundervisning? </w:t>
            </w:r>
          </w:p>
        </w:tc>
      </w:tr>
      <w:tr w:rsidR="00351E89" w:rsidRPr="00351E89" w14:paraId="3E58CA34" w14:textId="77777777" w:rsidTr="00351E89">
        <w:trPr>
          <w:cantSplit/>
          <w:trHeight w:val="333"/>
        </w:trPr>
        <w:tc>
          <w:tcPr>
            <w:tcW w:w="14596" w:type="dxa"/>
            <w:shd w:val="clear" w:color="auto" w:fill="FFFFFF" w:themeFill="background1"/>
          </w:tcPr>
          <w:p w14:paraId="20F7BA47" w14:textId="77777777" w:rsidR="00351E89" w:rsidRPr="00351E89" w:rsidRDefault="00DD4C9C" w:rsidP="00351E8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lang w:eastAsia="nb-NO"/>
              </w:rPr>
            </w:pPr>
            <w:sdt>
              <w:sdtPr>
                <w:rPr>
                  <w:rFonts w:asciiTheme="majorHAnsi" w:eastAsia="Times New Roman" w:hAnsiTheme="majorHAnsi" w:cs="Times New Roman"/>
                  <w:bCs/>
                  <w:lang w:eastAsia="nb-NO"/>
                </w:rPr>
                <w:id w:val="-39280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E89" w:rsidRPr="00351E89">
                  <w:rPr>
                    <w:rFonts w:ascii="Segoe UI Symbol" w:eastAsia="Times New Roman" w:hAnsi="Segoe UI Symbol" w:cs="Segoe UI Symbol"/>
                    <w:bCs/>
                    <w:lang w:eastAsia="nb-NO"/>
                  </w:rPr>
                  <w:t>☐</w:t>
                </w:r>
              </w:sdtContent>
            </w:sdt>
            <w:r w:rsidR="00351E89" w:rsidRPr="00351E89">
              <w:rPr>
                <w:rFonts w:asciiTheme="majorHAnsi" w:eastAsia="Times New Roman" w:hAnsiTheme="majorHAnsi" w:cs="Times New Roman"/>
                <w:bCs/>
                <w:lang w:eastAsia="nb-NO"/>
              </w:rPr>
              <w:t xml:space="preserve"> Ja                      </w:t>
            </w:r>
            <w:r w:rsidR="00351E89" w:rsidRPr="00351E89">
              <w:rPr>
                <w:rFonts w:asciiTheme="majorHAnsi" w:eastAsia="Times New Roman" w:hAnsiTheme="majorHAnsi" w:cs="Times New Roman"/>
                <w:bCs/>
                <w:lang w:eastAsia="nb-NO"/>
              </w:rPr>
              <w:br/>
            </w:r>
            <w:sdt>
              <w:sdtPr>
                <w:rPr>
                  <w:rFonts w:asciiTheme="majorHAnsi" w:eastAsia="Times New Roman" w:hAnsiTheme="majorHAnsi" w:cs="Times New Roman"/>
                  <w:bCs/>
                  <w:lang w:eastAsia="nb-NO"/>
                </w:rPr>
                <w:id w:val="-129419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E89" w:rsidRPr="00351E89">
                  <w:rPr>
                    <w:rFonts w:ascii="Segoe UI Symbol" w:eastAsia="Times New Roman" w:hAnsi="Segoe UI Symbol" w:cs="Segoe UI Symbol"/>
                    <w:bCs/>
                    <w:lang w:eastAsia="nb-NO"/>
                  </w:rPr>
                  <w:t>☐</w:t>
                </w:r>
              </w:sdtContent>
            </w:sdt>
            <w:r w:rsidR="00351E89" w:rsidRPr="00351E89">
              <w:rPr>
                <w:rFonts w:asciiTheme="majorHAnsi" w:eastAsia="Times New Roman" w:hAnsiTheme="majorHAnsi" w:cs="Times New Roman"/>
                <w:bCs/>
                <w:lang w:eastAsia="nb-NO"/>
              </w:rPr>
              <w:t xml:space="preserve"> Nei</w:t>
            </w:r>
          </w:p>
        </w:tc>
      </w:tr>
      <w:tr w:rsidR="00351E89" w:rsidRPr="00351E89" w14:paraId="1DE60AAC" w14:textId="77777777" w:rsidTr="00351E89">
        <w:trPr>
          <w:cantSplit/>
          <w:trHeight w:val="333"/>
        </w:trPr>
        <w:tc>
          <w:tcPr>
            <w:tcW w:w="14596" w:type="dxa"/>
            <w:shd w:val="clear" w:color="auto" w:fill="BFBFBF" w:themeFill="background1" w:themeFillShade="BF"/>
          </w:tcPr>
          <w:p w14:paraId="1D8F4D65" w14:textId="77777777" w:rsidR="00351E89" w:rsidRPr="00351E89" w:rsidRDefault="00351E89" w:rsidP="00351E89">
            <w:pPr>
              <w:pStyle w:val="Ingenmellomrom"/>
              <w:rPr>
                <w:rFonts w:asciiTheme="majorHAnsi" w:eastAsia="Times New Roman" w:hAnsiTheme="majorHAnsi" w:cs="Times New Roman"/>
                <w:b/>
                <w:bCs/>
                <w:lang w:eastAsia="nb-NO"/>
              </w:rPr>
            </w:pPr>
            <w:r w:rsidRPr="00351E89">
              <w:t xml:space="preserve">Er det behov for gjentatt henvising til PP-tjenesten for ny sakkyndig vurdering? </w:t>
            </w:r>
            <w:r w:rsidRPr="00351E89">
              <w:br/>
              <w:t>Husk at foreldrene/eleven må samtykke før det sendes ny henvisning til PP-tjenesten.</w:t>
            </w:r>
          </w:p>
        </w:tc>
      </w:tr>
      <w:tr w:rsidR="00351E89" w:rsidRPr="00351E89" w14:paraId="63C2AD58" w14:textId="77777777" w:rsidTr="00351E89">
        <w:trPr>
          <w:cantSplit/>
          <w:trHeight w:val="333"/>
        </w:trPr>
        <w:tc>
          <w:tcPr>
            <w:tcW w:w="14596" w:type="dxa"/>
            <w:shd w:val="clear" w:color="auto" w:fill="FFFFFF" w:themeFill="background1"/>
          </w:tcPr>
          <w:p w14:paraId="2812BF78" w14:textId="77777777" w:rsidR="00351E89" w:rsidRPr="00351E89" w:rsidRDefault="00DD4C9C" w:rsidP="00351E89">
            <w:pPr>
              <w:spacing w:after="0" w:line="240" w:lineRule="auto"/>
              <w:rPr>
                <w:rFonts w:asciiTheme="majorHAnsi" w:eastAsia="Times New Roman" w:hAnsiTheme="majorHAnsi" w:cs="Times New Roman"/>
                <w:bCs/>
                <w:lang w:eastAsia="nb-NO"/>
              </w:rPr>
            </w:pPr>
            <w:sdt>
              <w:sdtPr>
                <w:rPr>
                  <w:rFonts w:asciiTheme="majorHAnsi" w:eastAsia="Times New Roman" w:hAnsiTheme="majorHAnsi" w:cs="Times New Roman"/>
                  <w:bCs/>
                  <w:lang w:eastAsia="nb-NO"/>
                </w:rPr>
                <w:id w:val="39254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E89" w:rsidRPr="00351E89">
                  <w:rPr>
                    <w:rFonts w:ascii="Segoe UI Symbol" w:eastAsia="Times New Roman" w:hAnsi="Segoe UI Symbol" w:cs="Segoe UI Symbol"/>
                    <w:bCs/>
                    <w:lang w:eastAsia="nb-NO"/>
                  </w:rPr>
                  <w:t>☐</w:t>
                </w:r>
              </w:sdtContent>
            </w:sdt>
            <w:r w:rsidR="00351E89" w:rsidRPr="00351E89">
              <w:rPr>
                <w:rFonts w:asciiTheme="majorHAnsi" w:eastAsia="Times New Roman" w:hAnsiTheme="majorHAnsi" w:cs="Times New Roman"/>
                <w:bCs/>
                <w:lang w:eastAsia="nb-NO"/>
              </w:rPr>
              <w:t xml:space="preserve"> Ja                      </w:t>
            </w:r>
            <w:r w:rsidR="00351E89" w:rsidRPr="00351E89">
              <w:rPr>
                <w:rFonts w:asciiTheme="majorHAnsi" w:eastAsia="Times New Roman" w:hAnsiTheme="majorHAnsi" w:cs="Times New Roman"/>
                <w:bCs/>
                <w:lang w:eastAsia="nb-NO"/>
              </w:rPr>
              <w:br/>
            </w:r>
            <w:sdt>
              <w:sdtPr>
                <w:rPr>
                  <w:rFonts w:asciiTheme="majorHAnsi" w:eastAsia="Times New Roman" w:hAnsiTheme="majorHAnsi" w:cs="Times New Roman"/>
                  <w:bCs/>
                  <w:lang w:eastAsia="nb-NO"/>
                </w:rPr>
                <w:id w:val="55250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E89" w:rsidRPr="00351E89">
                  <w:rPr>
                    <w:rFonts w:ascii="Segoe UI Symbol" w:eastAsia="Times New Roman" w:hAnsi="Segoe UI Symbol" w:cs="Segoe UI Symbol"/>
                    <w:bCs/>
                    <w:lang w:eastAsia="nb-NO"/>
                  </w:rPr>
                  <w:t>☐</w:t>
                </w:r>
              </w:sdtContent>
            </w:sdt>
            <w:r w:rsidR="00351E89" w:rsidRPr="00351E89">
              <w:rPr>
                <w:rFonts w:asciiTheme="majorHAnsi" w:eastAsia="Times New Roman" w:hAnsiTheme="majorHAnsi" w:cs="Times New Roman"/>
                <w:bCs/>
                <w:lang w:eastAsia="nb-NO"/>
              </w:rPr>
              <w:t xml:space="preserve"> Nei</w:t>
            </w:r>
          </w:p>
        </w:tc>
      </w:tr>
      <w:tr w:rsidR="0088060C" w:rsidRPr="00351E89" w14:paraId="53F5F934" w14:textId="77777777" w:rsidTr="00351E89">
        <w:trPr>
          <w:cantSplit/>
          <w:trHeight w:val="333"/>
        </w:trPr>
        <w:tc>
          <w:tcPr>
            <w:tcW w:w="14596" w:type="dxa"/>
            <w:shd w:val="clear" w:color="auto" w:fill="FFFFFF" w:themeFill="background1"/>
          </w:tcPr>
          <w:p w14:paraId="2CDC52B9" w14:textId="77777777" w:rsidR="0088060C" w:rsidRPr="00351E89" w:rsidRDefault="0088060C" w:rsidP="00351E89">
            <w:pPr>
              <w:spacing w:after="0" w:line="240" w:lineRule="auto"/>
              <w:rPr>
                <w:rFonts w:ascii="Segoe UI Symbol" w:eastAsia="Times New Roman" w:hAnsi="Segoe UI Symbol" w:cs="Segoe UI Symbol"/>
                <w:bCs/>
                <w:lang w:eastAsia="nb-NO"/>
              </w:rPr>
            </w:pPr>
            <w:r>
              <w:t>Er eleven fritatt for skriftlig vurdering med karakter i fag?</w:t>
            </w:r>
          </w:p>
        </w:tc>
      </w:tr>
      <w:tr w:rsidR="0088060C" w:rsidRPr="00351E89" w14:paraId="02923D2F" w14:textId="77777777" w:rsidTr="00351E89">
        <w:trPr>
          <w:cantSplit/>
          <w:trHeight w:val="333"/>
        </w:trPr>
        <w:tc>
          <w:tcPr>
            <w:tcW w:w="14596" w:type="dxa"/>
            <w:shd w:val="clear" w:color="auto" w:fill="FFFFFF" w:themeFill="background1"/>
          </w:tcPr>
          <w:p w14:paraId="0574971A" w14:textId="77777777" w:rsidR="0088060C" w:rsidRDefault="00DD4C9C" w:rsidP="00351E89">
            <w:pPr>
              <w:spacing w:after="0" w:line="240" w:lineRule="auto"/>
            </w:pPr>
            <w:sdt>
              <w:sdtPr>
                <w:rPr>
                  <w:rFonts w:asciiTheme="majorHAnsi" w:eastAsia="Times New Roman" w:hAnsiTheme="majorHAnsi" w:cs="Times New Roman"/>
                  <w:bCs/>
                  <w:lang w:eastAsia="nb-NO"/>
                </w:rPr>
                <w:id w:val="-182187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0C" w:rsidRPr="00351E89">
                  <w:rPr>
                    <w:rFonts w:ascii="Segoe UI Symbol" w:eastAsia="Times New Roman" w:hAnsi="Segoe UI Symbol" w:cs="Segoe UI Symbol"/>
                    <w:bCs/>
                    <w:lang w:eastAsia="nb-NO"/>
                  </w:rPr>
                  <w:t>☐</w:t>
                </w:r>
              </w:sdtContent>
            </w:sdt>
            <w:r w:rsidR="0088060C" w:rsidRPr="00351E89">
              <w:rPr>
                <w:rFonts w:asciiTheme="majorHAnsi" w:eastAsia="Times New Roman" w:hAnsiTheme="majorHAnsi" w:cs="Times New Roman"/>
                <w:bCs/>
                <w:lang w:eastAsia="nb-NO"/>
              </w:rPr>
              <w:t xml:space="preserve"> Ja</w:t>
            </w:r>
            <w:proofErr w:type="gramStart"/>
            <w:r w:rsidR="0088060C" w:rsidRPr="00351E89">
              <w:rPr>
                <w:rFonts w:asciiTheme="majorHAnsi" w:eastAsia="Times New Roman" w:hAnsiTheme="majorHAnsi" w:cs="Times New Roman"/>
                <w:bCs/>
                <w:lang w:eastAsia="nb-NO"/>
              </w:rPr>
              <w:t xml:space="preserve">   </w:t>
            </w:r>
            <w:r w:rsidR="0088060C">
              <w:rPr>
                <w:rFonts w:asciiTheme="majorHAnsi" w:eastAsia="Times New Roman" w:hAnsiTheme="majorHAnsi" w:cs="Times New Roman"/>
                <w:bCs/>
                <w:lang w:eastAsia="nb-NO"/>
              </w:rPr>
              <w:t>(</w:t>
            </w:r>
            <w:proofErr w:type="gramEnd"/>
            <w:r w:rsidR="0088060C">
              <w:rPr>
                <w:rFonts w:asciiTheme="majorHAnsi" w:eastAsia="Times New Roman" w:hAnsiTheme="majorHAnsi" w:cs="Times New Roman"/>
                <w:bCs/>
                <w:lang w:eastAsia="nb-NO"/>
              </w:rPr>
              <w:t>angi fag)</w:t>
            </w:r>
            <w:r w:rsidR="0088060C" w:rsidRPr="00351E89">
              <w:rPr>
                <w:rFonts w:asciiTheme="majorHAnsi" w:eastAsia="Times New Roman" w:hAnsiTheme="majorHAnsi" w:cs="Times New Roman"/>
                <w:bCs/>
                <w:lang w:eastAsia="nb-NO"/>
              </w:rPr>
              <w:t xml:space="preserve">                   </w:t>
            </w:r>
            <w:r w:rsidR="0088060C" w:rsidRPr="00351E89">
              <w:rPr>
                <w:rFonts w:asciiTheme="majorHAnsi" w:eastAsia="Times New Roman" w:hAnsiTheme="majorHAnsi" w:cs="Times New Roman"/>
                <w:bCs/>
                <w:lang w:eastAsia="nb-NO"/>
              </w:rPr>
              <w:br/>
            </w:r>
            <w:sdt>
              <w:sdtPr>
                <w:rPr>
                  <w:rFonts w:asciiTheme="majorHAnsi" w:eastAsia="Times New Roman" w:hAnsiTheme="majorHAnsi" w:cs="Times New Roman"/>
                  <w:bCs/>
                  <w:lang w:eastAsia="nb-NO"/>
                </w:rPr>
                <w:id w:val="-28150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0C" w:rsidRPr="00351E89">
                  <w:rPr>
                    <w:rFonts w:ascii="Segoe UI Symbol" w:eastAsia="Times New Roman" w:hAnsi="Segoe UI Symbol" w:cs="Segoe UI Symbol"/>
                    <w:bCs/>
                    <w:lang w:eastAsia="nb-NO"/>
                  </w:rPr>
                  <w:t>☐</w:t>
                </w:r>
              </w:sdtContent>
            </w:sdt>
            <w:r w:rsidR="0088060C" w:rsidRPr="00351E89">
              <w:rPr>
                <w:rFonts w:asciiTheme="majorHAnsi" w:eastAsia="Times New Roman" w:hAnsiTheme="majorHAnsi" w:cs="Times New Roman"/>
                <w:bCs/>
                <w:lang w:eastAsia="nb-NO"/>
              </w:rPr>
              <w:t xml:space="preserve"> Nei</w:t>
            </w:r>
          </w:p>
        </w:tc>
      </w:tr>
    </w:tbl>
    <w:p w14:paraId="1FC39945" w14:textId="77777777" w:rsidR="00351E89" w:rsidRDefault="00351E89" w:rsidP="00351E89"/>
    <w:p w14:paraId="2946DB82" w14:textId="3225D68F" w:rsidR="003F09A5" w:rsidRPr="00793D2F" w:rsidRDefault="00351E89" w:rsidP="0088060C">
      <w:r>
        <w:br/>
      </w:r>
    </w:p>
    <w:sectPr w:rsidR="003F09A5" w:rsidRPr="00793D2F" w:rsidSect="00533415">
      <w:headerReference w:type="default" r:id="rId11"/>
      <w:headerReference w:type="first" r:id="rId12"/>
      <w:footerReference w:type="first" r:id="rId13"/>
      <w:footnotePr>
        <w:numFmt w:val="lowerRoman"/>
      </w:footnotePr>
      <w:endnotePr>
        <w:numFmt w:val="decimal"/>
      </w:endnotePr>
      <w:type w:val="continuous"/>
      <w:pgSz w:w="16840" w:h="11907" w:orient="landscape" w:code="9"/>
      <w:pgMar w:top="1440" w:right="1440" w:bottom="1344" w:left="851" w:header="340" w:footer="57" w:gutter="0"/>
      <w:paperSrc w:first="2" w:other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FBF2B" w14:textId="77777777" w:rsidR="00DD4C9C" w:rsidRDefault="00DD4C9C">
      <w:r>
        <w:separator/>
      </w:r>
    </w:p>
  </w:endnote>
  <w:endnote w:type="continuationSeparator" w:id="0">
    <w:p w14:paraId="57A17750" w14:textId="77777777" w:rsidR="00DD4C9C" w:rsidRDefault="00DD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43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8"/>
      <w:gridCol w:w="2109"/>
      <w:gridCol w:w="2108"/>
      <w:gridCol w:w="2109"/>
    </w:tblGrid>
    <w:tr w:rsidR="00AC1B57" w14:paraId="5997CC1D" w14:textId="77777777">
      <w:trPr>
        <w:cantSplit/>
      </w:trPr>
      <w:tc>
        <w:tcPr>
          <w:tcW w:w="2108" w:type="dxa"/>
        </w:tcPr>
        <w:p w14:paraId="110FFD37" w14:textId="77777777" w:rsidR="00AC1B57" w:rsidRDefault="00AC1B57">
          <w:pPr>
            <w:pStyle w:val="Bunntekst"/>
            <w:jc w:val="right"/>
            <w:rPr>
              <w:rFonts w:ascii="Arial" w:hAnsi="Arial"/>
              <w:bCs/>
              <w:sz w:val="16"/>
            </w:rPr>
          </w:pPr>
        </w:p>
      </w:tc>
      <w:tc>
        <w:tcPr>
          <w:tcW w:w="2109" w:type="dxa"/>
        </w:tcPr>
        <w:p w14:paraId="6B699379" w14:textId="77777777" w:rsidR="00AC1B57" w:rsidRDefault="00AC1B57">
          <w:pPr>
            <w:pStyle w:val="Bunntekst"/>
            <w:jc w:val="right"/>
            <w:rPr>
              <w:rFonts w:ascii="Arial" w:hAnsi="Arial"/>
              <w:bCs/>
              <w:sz w:val="16"/>
            </w:rPr>
          </w:pPr>
        </w:p>
      </w:tc>
      <w:tc>
        <w:tcPr>
          <w:tcW w:w="2108" w:type="dxa"/>
        </w:tcPr>
        <w:p w14:paraId="3FE9F23F" w14:textId="77777777" w:rsidR="00AC1B57" w:rsidRDefault="00AC1B57">
          <w:pPr>
            <w:ind w:firstLine="720"/>
          </w:pPr>
        </w:p>
      </w:tc>
      <w:tc>
        <w:tcPr>
          <w:tcW w:w="2109" w:type="dxa"/>
        </w:tcPr>
        <w:p w14:paraId="1F72F646" w14:textId="77777777" w:rsidR="00AC1B57" w:rsidRDefault="00AC1B57">
          <w:pPr>
            <w:pStyle w:val="Bunntekst"/>
            <w:jc w:val="right"/>
            <w:rPr>
              <w:rFonts w:ascii="Arial" w:hAnsi="Arial"/>
              <w:sz w:val="16"/>
            </w:rPr>
          </w:pPr>
        </w:p>
      </w:tc>
    </w:tr>
  </w:tbl>
  <w:p w14:paraId="08CE6F91" w14:textId="77777777" w:rsidR="00AC1B57" w:rsidRDefault="00AC1B57">
    <w:pPr>
      <w:pStyle w:val="Bunntekst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927DA" w14:textId="77777777" w:rsidR="00DD4C9C" w:rsidRDefault="00DD4C9C">
      <w:r>
        <w:separator/>
      </w:r>
    </w:p>
  </w:footnote>
  <w:footnote w:type="continuationSeparator" w:id="0">
    <w:p w14:paraId="51F73F44" w14:textId="77777777" w:rsidR="00DD4C9C" w:rsidRDefault="00DD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318F2" w14:textId="77777777" w:rsidR="00AC1B57" w:rsidRDefault="00DD4C9C" w:rsidP="00115540">
    <w:pPr>
      <w:pStyle w:val="Topptekst"/>
      <w:jc w:val="right"/>
      <w:rPr>
        <w:rFonts w:ascii="Verdana" w:hAnsi="Verdana"/>
        <w:sz w:val="18"/>
        <w:szCs w:val="18"/>
      </w:rPr>
    </w:pPr>
    <w:sdt>
      <w:sdtPr>
        <w:rPr>
          <w:rFonts w:ascii="Verdana" w:hAnsi="Verdana"/>
          <w:sz w:val="18"/>
          <w:szCs w:val="18"/>
        </w:rPr>
        <w:id w:val="1347980131"/>
        <w:docPartObj>
          <w:docPartGallery w:val="Watermarks"/>
          <w:docPartUnique/>
        </w:docPartObj>
      </w:sdtPr>
      <w:sdtEndPr/>
      <w:sdtContent>
        <w:r>
          <w:rPr>
            <w:rFonts w:ascii="Verdana" w:hAnsi="Verdana"/>
            <w:sz w:val="18"/>
            <w:szCs w:val="18"/>
          </w:rPr>
          <w:pict w14:anchorId="555E331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6" type="#_x0000_t136" style="position:absolute;left:0;text-align:left;margin-left:0;margin-top:0;width:461.85pt;height:197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KSEMPEL"/>
              <w10:wrap anchorx="margin" anchory="margin"/>
            </v:shape>
          </w:pict>
        </w:r>
      </w:sdtContent>
    </w:sdt>
    <w:r w:rsidR="00AC1B57" w:rsidRPr="00972113">
      <w:rPr>
        <w:rFonts w:ascii="Verdana" w:hAnsi="Verdana"/>
        <w:sz w:val="18"/>
        <w:szCs w:val="18"/>
      </w:rPr>
      <w:t xml:space="preserve">Unntatt offentlighet: </w:t>
    </w:r>
    <w:proofErr w:type="spellStart"/>
    <w:r w:rsidR="00AC1B57" w:rsidRPr="00972113">
      <w:rPr>
        <w:rFonts w:ascii="Verdana" w:hAnsi="Verdana"/>
        <w:sz w:val="18"/>
        <w:szCs w:val="18"/>
      </w:rPr>
      <w:t>Offl</w:t>
    </w:r>
    <w:proofErr w:type="spellEnd"/>
    <w:r w:rsidR="00AC1B57" w:rsidRPr="00972113">
      <w:rPr>
        <w:rFonts w:ascii="Verdana" w:hAnsi="Verdana"/>
        <w:sz w:val="18"/>
        <w:szCs w:val="18"/>
      </w:rPr>
      <w:t xml:space="preserve">. § 13, jfr. </w:t>
    </w:r>
    <w:proofErr w:type="spellStart"/>
    <w:r w:rsidR="00AC1B57" w:rsidRPr="00972113">
      <w:rPr>
        <w:rFonts w:ascii="Verdana" w:hAnsi="Verdana"/>
        <w:sz w:val="18"/>
        <w:szCs w:val="18"/>
      </w:rPr>
      <w:t>fvl</w:t>
    </w:r>
    <w:proofErr w:type="spellEnd"/>
    <w:r w:rsidR="00AC1B57" w:rsidRPr="00972113">
      <w:rPr>
        <w:rFonts w:ascii="Verdana" w:hAnsi="Verdana"/>
        <w:sz w:val="18"/>
        <w:szCs w:val="18"/>
      </w:rPr>
      <w:t>. § 13.1.1</w:t>
    </w:r>
  </w:p>
  <w:p w14:paraId="7B2391D7" w14:textId="77777777" w:rsidR="00AC1B57" w:rsidRPr="00115540" w:rsidRDefault="00AC1B57" w:rsidP="00115540">
    <w:pPr>
      <w:pStyle w:val="Topptekst"/>
      <w:jc w:val="center"/>
      <w:rPr>
        <w:rFonts w:ascii="Verdana" w:hAnsi="Verdana"/>
        <w:sz w:val="18"/>
        <w:szCs w:val="18"/>
      </w:rPr>
    </w:pPr>
    <w:r w:rsidRPr="00115540">
      <w:rPr>
        <w:rFonts w:ascii="Verdana" w:hAnsi="Verdana"/>
        <w:sz w:val="18"/>
        <w:szCs w:val="18"/>
      </w:rPr>
      <w:t>Individuell opplæringsplan /IOP</w:t>
    </w:r>
    <w:r>
      <w:rPr>
        <w:rFonts w:ascii="Verdana" w:hAnsi="Verdana"/>
        <w:sz w:val="18"/>
        <w:szCs w:val="18"/>
      </w:rPr>
      <w:t xml:space="preserve"> - </w:t>
    </w:r>
    <w:r w:rsidRPr="00115540">
      <w:rPr>
        <w:rFonts w:ascii="Verdana" w:hAnsi="Verdana"/>
        <w:sz w:val="18"/>
        <w:szCs w:val="18"/>
      </w:rPr>
      <w:t>(Opplæringslova § 5-5.)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ABA99" w14:textId="1D503F8C" w:rsidR="00DE5ED7" w:rsidRDefault="00DE5ED7">
    <w:pPr>
      <w:pStyle w:val="Topptekst"/>
    </w:pPr>
    <w:r w:rsidRPr="00DE5ED7">
      <w:drawing>
        <wp:inline distT="0" distB="0" distL="0" distR="0" wp14:anchorId="75F12801" wp14:editId="08EDE22B">
          <wp:extent cx="998875" cy="432189"/>
          <wp:effectExtent l="0" t="0" r="0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873" cy="440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C9CF30" w14:textId="4C35A2FE" w:rsidR="00AC1B57" w:rsidRPr="00972113" w:rsidRDefault="00AC1B57" w:rsidP="00972113">
    <w:pPr>
      <w:pStyle w:val="Topptekst"/>
      <w:jc w:val="right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37CB"/>
    <w:multiLevelType w:val="hybridMultilevel"/>
    <w:tmpl w:val="55B8F7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5981"/>
    <w:multiLevelType w:val="hybridMultilevel"/>
    <w:tmpl w:val="E4F06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35B25"/>
    <w:multiLevelType w:val="multilevel"/>
    <w:tmpl w:val="C0FC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17C48"/>
    <w:multiLevelType w:val="hybridMultilevel"/>
    <w:tmpl w:val="3C8E8A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87854"/>
    <w:multiLevelType w:val="hybridMultilevel"/>
    <w:tmpl w:val="38C2D2BC"/>
    <w:lvl w:ilvl="0" w:tplc="EBA842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B5A3F"/>
    <w:multiLevelType w:val="multilevel"/>
    <w:tmpl w:val="E216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F4C97"/>
    <w:multiLevelType w:val="multilevel"/>
    <w:tmpl w:val="0758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341B43"/>
    <w:multiLevelType w:val="multilevel"/>
    <w:tmpl w:val="F22C1D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32C9B"/>
    <w:multiLevelType w:val="multilevel"/>
    <w:tmpl w:val="D1A4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DE4DB6"/>
    <w:multiLevelType w:val="multilevel"/>
    <w:tmpl w:val="1B3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F66529"/>
    <w:multiLevelType w:val="hybridMultilevel"/>
    <w:tmpl w:val="547C93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9543B"/>
    <w:multiLevelType w:val="multilevel"/>
    <w:tmpl w:val="6056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F03DF3"/>
    <w:multiLevelType w:val="multilevel"/>
    <w:tmpl w:val="86BA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AC1C16"/>
    <w:multiLevelType w:val="multilevel"/>
    <w:tmpl w:val="F22C1D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176E3F"/>
    <w:multiLevelType w:val="multilevel"/>
    <w:tmpl w:val="89AAE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797C6B"/>
    <w:multiLevelType w:val="hybridMultilevel"/>
    <w:tmpl w:val="F9561252"/>
    <w:lvl w:ilvl="0" w:tplc="0B0AD2A0">
      <w:numFmt w:val="bullet"/>
      <w:lvlText w:val="-"/>
      <w:lvlJc w:val="left"/>
      <w:pPr>
        <w:ind w:left="435" w:hanging="360"/>
      </w:pPr>
      <w:rPr>
        <w:rFonts w:ascii="Verdana" w:eastAsiaTheme="minorEastAsia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7FDC78F6"/>
    <w:multiLevelType w:val="hybridMultilevel"/>
    <w:tmpl w:val="82D0009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12"/>
  </w:num>
  <w:num w:numId="8">
    <w:abstractNumId w:val="11"/>
  </w:num>
  <w:num w:numId="9">
    <w:abstractNumId w:val="1"/>
  </w:num>
  <w:num w:numId="10">
    <w:abstractNumId w:val="3"/>
  </w:num>
  <w:num w:numId="11">
    <w:abstractNumId w:val="10"/>
  </w:num>
  <w:num w:numId="12">
    <w:abstractNumId w:val="0"/>
  </w:num>
  <w:num w:numId="13">
    <w:abstractNumId w:val="9"/>
  </w:num>
  <w:num w:numId="14">
    <w:abstractNumId w:val="13"/>
  </w:num>
  <w:num w:numId="15">
    <w:abstractNumId w:val="7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A5"/>
    <w:rsid w:val="00004021"/>
    <w:rsid w:val="0004541B"/>
    <w:rsid w:val="00056F2E"/>
    <w:rsid w:val="00067E0E"/>
    <w:rsid w:val="00115540"/>
    <w:rsid w:val="00153236"/>
    <w:rsid w:val="00197393"/>
    <w:rsid w:val="00236A0F"/>
    <w:rsid w:val="002806C8"/>
    <w:rsid w:val="002826D6"/>
    <w:rsid w:val="002912D5"/>
    <w:rsid w:val="002B5A78"/>
    <w:rsid w:val="002E05AF"/>
    <w:rsid w:val="002E5383"/>
    <w:rsid w:val="00315F1C"/>
    <w:rsid w:val="00351E89"/>
    <w:rsid w:val="0038278C"/>
    <w:rsid w:val="003C1F56"/>
    <w:rsid w:val="003D3091"/>
    <w:rsid w:val="003F09A5"/>
    <w:rsid w:val="003F7324"/>
    <w:rsid w:val="004005C5"/>
    <w:rsid w:val="00473FB6"/>
    <w:rsid w:val="004A07EF"/>
    <w:rsid w:val="004B0027"/>
    <w:rsid w:val="004E3AE3"/>
    <w:rsid w:val="00524EC6"/>
    <w:rsid w:val="00531A8F"/>
    <w:rsid w:val="00533415"/>
    <w:rsid w:val="00547211"/>
    <w:rsid w:val="00554C7B"/>
    <w:rsid w:val="00564700"/>
    <w:rsid w:val="00570292"/>
    <w:rsid w:val="0057079A"/>
    <w:rsid w:val="00574D65"/>
    <w:rsid w:val="005B1493"/>
    <w:rsid w:val="005F27BC"/>
    <w:rsid w:val="00765D98"/>
    <w:rsid w:val="0078382A"/>
    <w:rsid w:val="00793D2F"/>
    <w:rsid w:val="007E7353"/>
    <w:rsid w:val="00802261"/>
    <w:rsid w:val="0081364E"/>
    <w:rsid w:val="00864C56"/>
    <w:rsid w:val="0088060C"/>
    <w:rsid w:val="008A05AD"/>
    <w:rsid w:val="008C6F14"/>
    <w:rsid w:val="008C769E"/>
    <w:rsid w:val="008F3C9E"/>
    <w:rsid w:val="00901A69"/>
    <w:rsid w:val="00972113"/>
    <w:rsid w:val="009B6529"/>
    <w:rsid w:val="009F5592"/>
    <w:rsid w:val="00A21BB7"/>
    <w:rsid w:val="00A2305A"/>
    <w:rsid w:val="00A258A3"/>
    <w:rsid w:val="00A740F0"/>
    <w:rsid w:val="00A862EC"/>
    <w:rsid w:val="00AC1B57"/>
    <w:rsid w:val="00AE1CA2"/>
    <w:rsid w:val="00B24B76"/>
    <w:rsid w:val="00B73BF3"/>
    <w:rsid w:val="00B77682"/>
    <w:rsid w:val="00B9312D"/>
    <w:rsid w:val="00BB31F2"/>
    <w:rsid w:val="00BC6C7F"/>
    <w:rsid w:val="00BF267B"/>
    <w:rsid w:val="00C858AC"/>
    <w:rsid w:val="00CE68F1"/>
    <w:rsid w:val="00D56322"/>
    <w:rsid w:val="00D95613"/>
    <w:rsid w:val="00DB0894"/>
    <w:rsid w:val="00DD4C9C"/>
    <w:rsid w:val="00DE459F"/>
    <w:rsid w:val="00DE5ED7"/>
    <w:rsid w:val="00E11F61"/>
    <w:rsid w:val="00E31820"/>
    <w:rsid w:val="00E32566"/>
    <w:rsid w:val="00E47F39"/>
    <w:rsid w:val="00E62801"/>
    <w:rsid w:val="00E67A84"/>
    <w:rsid w:val="00E71F8D"/>
    <w:rsid w:val="00E82355"/>
    <w:rsid w:val="00EB1464"/>
    <w:rsid w:val="00EC545A"/>
    <w:rsid w:val="00F02742"/>
    <w:rsid w:val="00F034D9"/>
    <w:rsid w:val="00F503AF"/>
    <w:rsid w:val="00F53E8C"/>
    <w:rsid w:val="00F641B6"/>
    <w:rsid w:val="00FA4883"/>
    <w:rsid w:val="00FB6D4F"/>
    <w:rsid w:val="140F4FCF"/>
    <w:rsid w:val="15F2F168"/>
    <w:rsid w:val="1AF16D93"/>
    <w:rsid w:val="1EE5CF75"/>
    <w:rsid w:val="1EEE76DA"/>
    <w:rsid w:val="27267D4F"/>
    <w:rsid w:val="288885A4"/>
    <w:rsid w:val="293AC569"/>
    <w:rsid w:val="294378CD"/>
    <w:rsid w:val="38709868"/>
    <w:rsid w:val="3D572407"/>
    <w:rsid w:val="40694E5D"/>
    <w:rsid w:val="4BF3A021"/>
    <w:rsid w:val="51E50BD3"/>
    <w:rsid w:val="5244BF82"/>
    <w:rsid w:val="5E4A7100"/>
    <w:rsid w:val="649DF095"/>
    <w:rsid w:val="71653746"/>
    <w:rsid w:val="7CCEF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45E1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540"/>
  </w:style>
  <w:style w:type="paragraph" w:styleId="Overskrift1">
    <w:name w:val="heading 1"/>
    <w:basedOn w:val="Normal"/>
    <w:next w:val="Normal"/>
    <w:link w:val="Overskrift1Tegn"/>
    <w:uiPriority w:val="9"/>
    <w:qFormat/>
    <w:rsid w:val="00793D2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3D2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93D2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93D2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793D2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93D2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93D2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93D2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93D2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93D2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93D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793D2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Sluttnotetekst">
    <w:name w:val="endnote text"/>
    <w:basedOn w:val="Normal"/>
    <w:link w:val="SluttnotetekstTegn"/>
    <w:semiHidden/>
    <w:rsid w:val="003F09A5"/>
  </w:style>
  <w:style w:type="character" w:customStyle="1" w:styleId="SluttnotetekstTegn">
    <w:name w:val="Sluttnotetekst Tegn"/>
    <w:basedOn w:val="Standardskriftforavsnitt"/>
    <w:link w:val="Sluttnotetekst"/>
    <w:semiHidden/>
    <w:rsid w:val="003F09A5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rsid w:val="003F09A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F09A5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3F09A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F09A5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F09A5"/>
  </w:style>
  <w:style w:type="paragraph" w:styleId="Brdtekst">
    <w:name w:val="Body Text"/>
    <w:basedOn w:val="Normal"/>
    <w:link w:val="BrdtekstTegn"/>
    <w:rsid w:val="003F09A5"/>
  </w:style>
  <w:style w:type="character" w:customStyle="1" w:styleId="BrdtekstTegn">
    <w:name w:val="Brødtekst Tegn"/>
    <w:basedOn w:val="Standardskriftforavsnitt"/>
    <w:link w:val="Brdtekst"/>
    <w:rsid w:val="003F09A5"/>
    <w:rPr>
      <w:rFonts w:ascii="Times New Roman" w:eastAsia="Times New Roman" w:hAnsi="Times New Roman" w:cs="Times New Roman"/>
      <w:szCs w:val="20"/>
      <w:lang w:eastAsia="nb-NO"/>
    </w:rPr>
  </w:style>
  <w:style w:type="paragraph" w:styleId="Punktliste2">
    <w:name w:val="List Bullet 2"/>
    <w:basedOn w:val="Normal"/>
    <w:autoRedefine/>
    <w:rsid w:val="0081364E"/>
    <w:rPr>
      <w:rFonts w:asciiTheme="majorHAnsi" w:hAnsiTheme="majorHAnsi"/>
      <w:i/>
      <w:sz w:val="20"/>
      <w:szCs w:val="20"/>
    </w:rPr>
  </w:style>
  <w:style w:type="paragraph" w:styleId="NormalWeb">
    <w:name w:val="Normal (Web)"/>
    <w:basedOn w:val="Normal"/>
    <w:uiPriority w:val="99"/>
    <w:unhideWhenUsed/>
    <w:rsid w:val="003F09A5"/>
    <w:pPr>
      <w:spacing w:before="100" w:beforeAutospacing="1" w:after="100" w:afterAutospacing="1"/>
    </w:pPr>
    <w:rPr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93D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93D2F"/>
    <w:rPr>
      <w:rFonts w:asciiTheme="majorHAnsi" w:eastAsiaTheme="majorEastAsia" w:hAnsiTheme="majorHAnsi" w:cstheme="majorBidi"/>
      <w:b/>
      <w:bCs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93D2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93D2F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93D2F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93D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793D2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93D2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93D2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93D2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erk">
    <w:name w:val="Strong"/>
    <w:uiPriority w:val="22"/>
    <w:qFormat/>
    <w:rsid w:val="00793D2F"/>
    <w:rPr>
      <w:b/>
      <w:bCs/>
    </w:rPr>
  </w:style>
  <w:style w:type="character" w:styleId="Utheving">
    <w:name w:val="Emphasis"/>
    <w:uiPriority w:val="20"/>
    <w:qFormat/>
    <w:rsid w:val="00793D2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mellomrom">
    <w:name w:val="No Spacing"/>
    <w:basedOn w:val="Normal"/>
    <w:uiPriority w:val="1"/>
    <w:qFormat/>
    <w:rsid w:val="00793D2F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793D2F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793D2F"/>
    <w:pPr>
      <w:spacing w:before="200" w:after="0"/>
      <w:ind w:left="360" w:right="360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793D2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93D2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93D2F"/>
    <w:rPr>
      <w:b/>
      <w:bCs/>
      <w:i/>
      <w:iCs/>
    </w:rPr>
  </w:style>
  <w:style w:type="character" w:styleId="Svakutheving">
    <w:name w:val="Subtle Emphasis"/>
    <w:uiPriority w:val="19"/>
    <w:qFormat/>
    <w:rsid w:val="00793D2F"/>
    <w:rPr>
      <w:i/>
      <w:iCs/>
    </w:rPr>
  </w:style>
  <w:style w:type="character" w:styleId="Sterkutheving">
    <w:name w:val="Intense Emphasis"/>
    <w:uiPriority w:val="21"/>
    <w:qFormat/>
    <w:rsid w:val="00793D2F"/>
    <w:rPr>
      <w:b/>
      <w:bCs/>
    </w:rPr>
  </w:style>
  <w:style w:type="character" w:styleId="Svakreferanse">
    <w:name w:val="Subtle Reference"/>
    <w:uiPriority w:val="31"/>
    <w:qFormat/>
    <w:rsid w:val="00793D2F"/>
    <w:rPr>
      <w:smallCaps/>
    </w:rPr>
  </w:style>
  <w:style w:type="character" w:styleId="Sterkreferanse">
    <w:name w:val="Intense Reference"/>
    <w:uiPriority w:val="32"/>
    <w:qFormat/>
    <w:rsid w:val="00793D2F"/>
    <w:rPr>
      <w:smallCaps/>
      <w:spacing w:val="5"/>
      <w:u w:val="single"/>
    </w:rPr>
  </w:style>
  <w:style w:type="character" w:styleId="Boktittel">
    <w:name w:val="Book Title"/>
    <w:uiPriority w:val="33"/>
    <w:qFormat/>
    <w:rsid w:val="00793D2F"/>
    <w:rPr>
      <w:i/>
      <w:i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93D2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9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48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7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8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1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95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1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0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9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9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5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8D248FB7F0B4EADB16F0A7E780711" ma:contentTypeVersion="7" ma:contentTypeDescription="Create a new document." ma:contentTypeScope="" ma:versionID="f60c134928983bbe44cd7f3a0e6be3ee">
  <xsd:schema xmlns:xsd="http://www.w3.org/2001/XMLSchema" xmlns:xs="http://www.w3.org/2001/XMLSchema" xmlns:p="http://schemas.microsoft.com/office/2006/metadata/properties" xmlns:ns2="5c9d33da-909a-45b1-9932-a84f31977535" xmlns:ns3="7031f7ec-fa1c-4082-9774-79079102fd42" targetNamespace="http://schemas.microsoft.com/office/2006/metadata/properties" ma:root="true" ma:fieldsID="234def793547f5693723b14cc5322fb3" ns2:_="" ns3:_="">
    <xsd:import namespace="5c9d33da-909a-45b1-9932-a84f31977535"/>
    <xsd:import namespace="7031f7ec-fa1c-4082-9774-79079102f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d33da-909a-45b1-9932-a84f31977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1f7ec-fa1c-4082-9774-79079102f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31f7ec-fa1c-4082-9774-79079102fd42">
      <UserInfo>
        <DisplayName>Grønnesby, Ingar</DisplayName>
        <AccountId>38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C1068-B9BB-44D1-AF0C-E085CB524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1B3FC-1D1B-44DC-B5E0-BE7C72E7E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d33da-909a-45b1-9932-a84f31977535"/>
    <ds:schemaRef ds:uri="7031f7ec-fa1c-4082-9774-79079102f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8DBFC8-C946-42EC-96D6-B732BC9419F1}">
  <ds:schemaRefs>
    <ds:schemaRef ds:uri="http://schemas.microsoft.com/office/2006/metadata/properties"/>
    <ds:schemaRef ds:uri="http://schemas.microsoft.com/office/infopath/2007/PartnerControls"/>
    <ds:schemaRef ds:uri="7031f7ec-fa1c-4082-9774-79079102fd42"/>
  </ds:schemaRefs>
</ds:datastoreItem>
</file>

<file path=customXml/itemProps4.xml><?xml version="1.0" encoding="utf-8"?>
<ds:datastoreItem xmlns:ds="http://schemas.openxmlformats.org/officeDocument/2006/customXml" ds:itemID="{72E5DA32-E8F5-4C91-9FE2-9688D594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941</Words>
  <Characters>4993</Characters>
  <Application>Microsoft Office Word</Application>
  <DocSecurity>0</DocSecurity>
  <Lines>41</Lines>
  <Paragraphs>11</Paragraphs>
  <ScaleCrop>false</ScaleCrop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2020-08-12T12:08:00Z</dcterms:created>
  <dcterms:modified xsi:type="dcterms:W3CDTF">2020-08-12T12:08:00Z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0x010100D058D248FB7F0B4EADB16F0A7E780711</vt:lpwstr>
  </property>
  <property fmtid="{D5CDD505-2E9C-101B-9397-08002B2CF9AE}" pid="3" name="Order">
    <vt:r8>70200</vt:r8>
  </property>
</Properties>
</file>